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1" w:rsidRDefault="004C4AAE" w:rsidP="00981231">
      <w:pPr>
        <w:jc w:val="center"/>
      </w:pPr>
      <w:r>
        <w:t>ATA DA REUNIÃO ORDINÁRIA</w:t>
      </w:r>
      <w:r w:rsidR="00981231">
        <w:t xml:space="preserve"> DO CONSELHO MUNICIPAL DE SAÚDE DO</w:t>
      </w:r>
    </w:p>
    <w:p w:rsidR="00981231" w:rsidRDefault="00566C83" w:rsidP="00981231">
      <w:pPr>
        <w:jc w:val="center"/>
      </w:pPr>
      <w:r>
        <w:t>DIA 10 DE OUTUBRO</w:t>
      </w:r>
      <w:r w:rsidR="00C87EDE">
        <w:t xml:space="preserve"> DE 2018</w:t>
      </w:r>
    </w:p>
    <w:p w:rsidR="00981231" w:rsidRDefault="00981231" w:rsidP="00981231">
      <w:pPr>
        <w:jc w:val="center"/>
      </w:pPr>
    </w:p>
    <w:p w:rsidR="0060213A" w:rsidRPr="003A10C5" w:rsidRDefault="00566C83" w:rsidP="003A10C5">
      <w:pPr>
        <w:pStyle w:val="NormalWeb"/>
        <w:shd w:val="clear" w:color="auto" w:fill="FFFFFF"/>
        <w:spacing w:beforeAutospacing="0" w:afterAutospacing="0"/>
        <w:rPr>
          <w:color w:val="1D2129"/>
          <w:sz w:val="28"/>
          <w:szCs w:val="28"/>
        </w:rPr>
      </w:pPr>
      <w:r>
        <w:rPr>
          <w:sz w:val="28"/>
          <w:szCs w:val="28"/>
        </w:rPr>
        <w:t>Ás nove horas do dia dez de outu</w:t>
      </w:r>
      <w:r w:rsidR="009C6D7A" w:rsidRPr="001D300B">
        <w:rPr>
          <w:sz w:val="28"/>
          <w:szCs w:val="28"/>
        </w:rPr>
        <w:t>bro</w:t>
      </w:r>
      <w:r w:rsidR="00C87EDE" w:rsidRPr="001D300B">
        <w:rPr>
          <w:sz w:val="28"/>
          <w:szCs w:val="28"/>
        </w:rPr>
        <w:t xml:space="preserve"> de dois mil e dezoito</w:t>
      </w:r>
      <w:r w:rsidR="00FE053F" w:rsidRPr="001D300B">
        <w:rPr>
          <w:sz w:val="28"/>
          <w:szCs w:val="28"/>
        </w:rPr>
        <w:t>, na sede do</w:t>
      </w:r>
      <w:r w:rsidR="00DD2694" w:rsidRPr="001D300B">
        <w:rPr>
          <w:sz w:val="28"/>
          <w:szCs w:val="28"/>
        </w:rPr>
        <w:t xml:space="preserve"> C</w:t>
      </w:r>
      <w:r w:rsidR="00FE053F" w:rsidRPr="001D300B">
        <w:rPr>
          <w:sz w:val="28"/>
          <w:szCs w:val="28"/>
        </w:rPr>
        <w:t>onselho</w:t>
      </w:r>
      <w:r w:rsidR="00981231" w:rsidRPr="001D300B">
        <w:rPr>
          <w:sz w:val="28"/>
          <w:szCs w:val="28"/>
        </w:rPr>
        <w:t xml:space="preserve"> Municipal de</w:t>
      </w:r>
      <w:r w:rsidR="00FE053F" w:rsidRPr="001D300B">
        <w:rPr>
          <w:sz w:val="28"/>
          <w:szCs w:val="28"/>
        </w:rPr>
        <w:t xml:space="preserve"> Saúde de</w:t>
      </w:r>
      <w:r w:rsidR="00981231" w:rsidRPr="001D300B">
        <w:rPr>
          <w:sz w:val="28"/>
          <w:szCs w:val="28"/>
        </w:rPr>
        <w:t xml:space="preserve"> Sa</w:t>
      </w:r>
      <w:r w:rsidR="00FE053F" w:rsidRPr="001D300B">
        <w:rPr>
          <w:sz w:val="28"/>
          <w:szCs w:val="28"/>
        </w:rPr>
        <w:t>linas, situado na rua: Padre Salustiano</w:t>
      </w:r>
      <w:r w:rsidR="00981231" w:rsidRPr="001D300B">
        <w:rPr>
          <w:sz w:val="28"/>
          <w:szCs w:val="28"/>
        </w:rPr>
        <w:t xml:space="preserve">, </w:t>
      </w:r>
      <w:r w:rsidR="00653FF3" w:rsidRPr="001D300B">
        <w:rPr>
          <w:sz w:val="28"/>
          <w:szCs w:val="28"/>
        </w:rPr>
        <w:t>n</w:t>
      </w:r>
      <w:r w:rsidR="00653FF3" w:rsidRPr="001D300B">
        <w:rPr>
          <w:sz w:val="28"/>
          <w:szCs w:val="28"/>
          <w:vertAlign w:val="superscript"/>
        </w:rPr>
        <w:t>°</w:t>
      </w:r>
      <w:r w:rsidRPr="001D300B">
        <w:rPr>
          <w:sz w:val="28"/>
          <w:szCs w:val="28"/>
          <w:vertAlign w:val="superscript"/>
        </w:rPr>
        <w:t xml:space="preserve"> </w:t>
      </w:r>
      <w:r w:rsidR="00FE053F" w:rsidRPr="001D300B">
        <w:rPr>
          <w:sz w:val="28"/>
          <w:szCs w:val="28"/>
        </w:rPr>
        <w:t>39c</w:t>
      </w:r>
      <w:r w:rsidR="00653FF3" w:rsidRPr="001D300B">
        <w:rPr>
          <w:sz w:val="28"/>
          <w:szCs w:val="28"/>
        </w:rPr>
        <w:t xml:space="preserve"> – Bairro: Centro</w:t>
      </w:r>
      <w:r w:rsidR="00981231" w:rsidRPr="001D300B">
        <w:rPr>
          <w:sz w:val="28"/>
          <w:szCs w:val="28"/>
        </w:rPr>
        <w:t>, Salinas/MG, onde estiveram presentes os membros que compunham o</w:t>
      </w:r>
      <w:r w:rsidR="00126FCA" w:rsidRPr="001D300B">
        <w:rPr>
          <w:sz w:val="28"/>
          <w:szCs w:val="28"/>
        </w:rPr>
        <w:t xml:space="preserve"> caderno da Lista de Presença. O presidente do conselho municipal de saúde Hermínio </w:t>
      </w:r>
      <w:r w:rsidR="00CE73CA" w:rsidRPr="001D300B">
        <w:rPr>
          <w:sz w:val="28"/>
          <w:szCs w:val="28"/>
        </w:rPr>
        <w:t>Brito,</w:t>
      </w:r>
      <w:r w:rsidR="00653FF3" w:rsidRPr="001D300B">
        <w:rPr>
          <w:sz w:val="28"/>
          <w:szCs w:val="28"/>
        </w:rPr>
        <w:t xml:space="preserve"> </w:t>
      </w:r>
      <w:r w:rsidR="00981231" w:rsidRPr="001D300B">
        <w:rPr>
          <w:sz w:val="28"/>
          <w:szCs w:val="28"/>
        </w:rPr>
        <w:t xml:space="preserve">deu início á </w:t>
      </w:r>
      <w:r w:rsidR="00653FF3" w:rsidRPr="001D300B">
        <w:rPr>
          <w:sz w:val="28"/>
          <w:szCs w:val="28"/>
        </w:rPr>
        <w:t xml:space="preserve">reunião </w:t>
      </w:r>
      <w:r w:rsidR="00DD2694" w:rsidRPr="001D300B">
        <w:rPr>
          <w:sz w:val="28"/>
          <w:szCs w:val="28"/>
        </w:rPr>
        <w:t>cumprimentando</w:t>
      </w:r>
      <w:r w:rsidR="00653FF3" w:rsidRPr="001D300B">
        <w:rPr>
          <w:sz w:val="28"/>
          <w:szCs w:val="28"/>
        </w:rPr>
        <w:t xml:space="preserve"> a todos</w:t>
      </w:r>
      <w:r w:rsidR="007E23EA" w:rsidRPr="001D300B">
        <w:rPr>
          <w:sz w:val="28"/>
          <w:szCs w:val="28"/>
        </w:rPr>
        <w:t>,</w:t>
      </w:r>
      <w:r w:rsidR="00653FF3" w:rsidRPr="001D300B">
        <w:rPr>
          <w:sz w:val="28"/>
          <w:szCs w:val="28"/>
        </w:rPr>
        <w:t xml:space="preserve"> e</w:t>
      </w:r>
      <w:r w:rsidR="009D04D0" w:rsidRPr="001D300B">
        <w:rPr>
          <w:sz w:val="28"/>
          <w:szCs w:val="28"/>
        </w:rPr>
        <w:t xml:space="preserve"> </w:t>
      </w:r>
      <w:r w:rsidR="00981231" w:rsidRPr="001D300B">
        <w:rPr>
          <w:sz w:val="28"/>
          <w:szCs w:val="28"/>
        </w:rPr>
        <w:t>dando boas vind</w:t>
      </w:r>
      <w:r w:rsidR="009C6D7A" w:rsidRPr="001D300B">
        <w:rPr>
          <w:sz w:val="28"/>
          <w:szCs w:val="28"/>
        </w:rPr>
        <w:t>as a todos os</w:t>
      </w:r>
      <w:r w:rsidR="00126FCA" w:rsidRPr="001D300B">
        <w:rPr>
          <w:sz w:val="28"/>
          <w:szCs w:val="28"/>
        </w:rPr>
        <w:t xml:space="preserve"> presente</w:t>
      </w:r>
      <w:r w:rsidR="007E23EA" w:rsidRPr="001D300B">
        <w:rPr>
          <w:sz w:val="28"/>
          <w:szCs w:val="28"/>
        </w:rPr>
        <w:t>s</w:t>
      </w:r>
      <w:r w:rsidR="00126FCA" w:rsidRPr="001D300B">
        <w:rPr>
          <w:sz w:val="28"/>
          <w:szCs w:val="28"/>
        </w:rPr>
        <w:t xml:space="preserve"> na reunião</w:t>
      </w:r>
      <w:r w:rsidR="007E23EA" w:rsidRPr="001D300B">
        <w:rPr>
          <w:sz w:val="28"/>
          <w:szCs w:val="28"/>
        </w:rPr>
        <w:t xml:space="preserve"> Hermínio Brito</w:t>
      </w:r>
      <w:r w:rsidR="00653FF3" w:rsidRPr="001D300B">
        <w:rPr>
          <w:sz w:val="28"/>
          <w:szCs w:val="28"/>
        </w:rPr>
        <w:t xml:space="preserve"> solicitou do</w:t>
      </w:r>
      <w:r w:rsidR="00981231" w:rsidRPr="001D300B">
        <w:rPr>
          <w:sz w:val="28"/>
          <w:szCs w:val="28"/>
        </w:rPr>
        <w:t xml:space="preserve"> </w:t>
      </w:r>
      <w:r w:rsidR="00653FF3" w:rsidRPr="001D300B">
        <w:rPr>
          <w:sz w:val="28"/>
          <w:szCs w:val="28"/>
        </w:rPr>
        <w:t xml:space="preserve">Pastor Antônio Pereira </w:t>
      </w:r>
      <w:r w:rsidR="007E23EA" w:rsidRPr="001D300B">
        <w:rPr>
          <w:sz w:val="28"/>
          <w:szCs w:val="28"/>
        </w:rPr>
        <w:t xml:space="preserve">Guimarães </w:t>
      </w:r>
      <w:r w:rsidR="00653FF3" w:rsidRPr="001D300B">
        <w:rPr>
          <w:sz w:val="28"/>
          <w:szCs w:val="28"/>
        </w:rPr>
        <w:t>Junior</w:t>
      </w:r>
      <w:r w:rsidR="00BB5C8F" w:rsidRPr="001D300B">
        <w:rPr>
          <w:sz w:val="28"/>
          <w:szCs w:val="28"/>
        </w:rPr>
        <w:t>,</w:t>
      </w:r>
      <w:r w:rsidR="007E23EA" w:rsidRPr="001D300B">
        <w:rPr>
          <w:sz w:val="28"/>
          <w:szCs w:val="28"/>
        </w:rPr>
        <w:t xml:space="preserve"> </w:t>
      </w:r>
      <w:r w:rsidR="006B55BD" w:rsidRPr="001D300B">
        <w:rPr>
          <w:sz w:val="28"/>
          <w:szCs w:val="28"/>
        </w:rPr>
        <w:t>para fazer</w:t>
      </w:r>
      <w:r w:rsidR="00981231" w:rsidRPr="001D300B">
        <w:rPr>
          <w:sz w:val="28"/>
          <w:szCs w:val="28"/>
        </w:rPr>
        <w:t xml:space="preserve"> uma oração pelo dom da vida de cada conselheiro</w:t>
      </w:r>
      <w:r w:rsidR="00552D0D" w:rsidRPr="001D300B">
        <w:rPr>
          <w:sz w:val="28"/>
          <w:szCs w:val="28"/>
        </w:rPr>
        <w:t>,</w:t>
      </w:r>
      <w:r w:rsidR="00981231" w:rsidRPr="001D300B">
        <w:rPr>
          <w:sz w:val="28"/>
          <w:szCs w:val="28"/>
        </w:rPr>
        <w:t xml:space="preserve"> e pelo nosso </w:t>
      </w:r>
      <w:r w:rsidR="00126FCA" w:rsidRPr="001D300B">
        <w:rPr>
          <w:sz w:val="28"/>
          <w:szCs w:val="28"/>
        </w:rPr>
        <w:t>município. Na Seqüência</w:t>
      </w:r>
      <w:r w:rsidR="00552D0D" w:rsidRPr="001D300B">
        <w:rPr>
          <w:sz w:val="28"/>
          <w:szCs w:val="28"/>
        </w:rPr>
        <w:t>,</w:t>
      </w:r>
      <w:r w:rsidR="00126FCA" w:rsidRPr="001D300B">
        <w:rPr>
          <w:sz w:val="28"/>
          <w:szCs w:val="28"/>
        </w:rPr>
        <w:t xml:space="preserve"> foi passa</w:t>
      </w:r>
      <w:r w:rsidR="009C6D7A" w:rsidRPr="001D300B">
        <w:rPr>
          <w:sz w:val="28"/>
          <w:szCs w:val="28"/>
        </w:rPr>
        <w:t>da</w:t>
      </w:r>
      <w:r w:rsidR="007E23EA" w:rsidRPr="001D300B">
        <w:rPr>
          <w:sz w:val="28"/>
          <w:szCs w:val="28"/>
        </w:rPr>
        <w:t xml:space="preserve"> a </w:t>
      </w:r>
      <w:r w:rsidR="00126FCA" w:rsidRPr="001D300B">
        <w:rPr>
          <w:sz w:val="28"/>
          <w:szCs w:val="28"/>
        </w:rPr>
        <w:t xml:space="preserve">palavra </w:t>
      </w:r>
      <w:r w:rsidR="009C6D7A" w:rsidRPr="001D300B">
        <w:rPr>
          <w:sz w:val="28"/>
          <w:szCs w:val="28"/>
        </w:rPr>
        <w:t>para</w:t>
      </w:r>
      <w:r>
        <w:rPr>
          <w:sz w:val="28"/>
          <w:szCs w:val="28"/>
        </w:rPr>
        <w:t xml:space="preserve"> o conselheiro de saúde</w:t>
      </w:r>
      <w:r w:rsidR="009C6D7A" w:rsidRPr="001D300B">
        <w:rPr>
          <w:sz w:val="28"/>
          <w:szCs w:val="28"/>
        </w:rPr>
        <w:t xml:space="preserve"> </w:t>
      </w:r>
      <w:r>
        <w:rPr>
          <w:sz w:val="28"/>
          <w:szCs w:val="28"/>
        </w:rPr>
        <w:t>Alan Morais Santiago,</w:t>
      </w:r>
      <w:r w:rsidR="009C6D7A" w:rsidRPr="001D300B">
        <w:rPr>
          <w:sz w:val="28"/>
          <w:szCs w:val="28"/>
        </w:rPr>
        <w:t xml:space="preserve"> que</w:t>
      </w:r>
      <w:r w:rsidR="00CA533E" w:rsidRPr="001D300B">
        <w:rPr>
          <w:sz w:val="28"/>
          <w:szCs w:val="28"/>
        </w:rPr>
        <w:t xml:space="preserve"> leu a ata </w:t>
      </w:r>
      <w:r>
        <w:rPr>
          <w:sz w:val="28"/>
          <w:szCs w:val="28"/>
        </w:rPr>
        <w:t>da reunião</w:t>
      </w:r>
      <w:r w:rsidR="009C6D7A" w:rsidRPr="001D300B">
        <w:rPr>
          <w:sz w:val="28"/>
          <w:szCs w:val="28"/>
        </w:rPr>
        <w:t xml:space="preserve"> ordinária</w:t>
      </w:r>
      <w:r w:rsidR="00620431">
        <w:rPr>
          <w:sz w:val="28"/>
          <w:szCs w:val="28"/>
        </w:rPr>
        <w:t xml:space="preserve"> </w:t>
      </w:r>
      <w:r>
        <w:rPr>
          <w:sz w:val="28"/>
          <w:szCs w:val="28"/>
        </w:rPr>
        <w:t>do mês de setembro</w:t>
      </w:r>
      <w:r w:rsidR="00620431">
        <w:rPr>
          <w:sz w:val="28"/>
          <w:szCs w:val="28"/>
        </w:rPr>
        <w:t>,</w:t>
      </w:r>
      <w:r w:rsidR="00DB6C6B">
        <w:rPr>
          <w:sz w:val="28"/>
          <w:szCs w:val="28"/>
        </w:rPr>
        <w:t xml:space="preserve"> </w:t>
      </w:r>
      <w:r w:rsidR="009C6D7A" w:rsidRPr="001D300B">
        <w:rPr>
          <w:sz w:val="28"/>
          <w:szCs w:val="28"/>
        </w:rPr>
        <w:t xml:space="preserve">e </w:t>
      </w:r>
      <w:r w:rsidR="00CA533E" w:rsidRPr="001D300B">
        <w:rPr>
          <w:sz w:val="28"/>
          <w:szCs w:val="28"/>
        </w:rPr>
        <w:t xml:space="preserve">a mesma </w:t>
      </w:r>
      <w:r>
        <w:rPr>
          <w:sz w:val="28"/>
          <w:szCs w:val="28"/>
        </w:rPr>
        <w:t>foi aprovada</w:t>
      </w:r>
      <w:r w:rsidR="00CA533E" w:rsidRPr="001D300B">
        <w:rPr>
          <w:sz w:val="28"/>
          <w:szCs w:val="28"/>
        </w:rPr>
        <w:t xml:space="preserve"> pela plenária do conselho.</w:t>
      </w:r>
      <w:r w:rsidR="00572A62" w:rsidRPr="001D300B">
        <w:rPr>
          <w:sz w:val="28"/>
          <w:szCs w:val="28"/>
        </w:rPr>
        <w:t xml:space="preserve"> </w:t>
      </w:r>
      <w:r w:rsidR="001D300B" w:rsidRPr="001D300B">
        <w:rPr>
          <w:sz w:val="28"/>
          <w:szCs w:val="28"/>
        </w:rPr>
        <w:t>Hermínio</w:t>
      </w:r>
      <w:r>
        <w:rPr>
          <w:sz w:val="28"/>
          <w:szCs w:val="28"/>
        </w:rPr>
        <w:t xml:space="preserve"> Brito falou da Conferência Municipal de saúde de salinas, com o Tema Nacional “DEMOCRACIA E SAÚDE: SAÚDE COMO DIREITO E CONSOLIDAÇÃO DO FINANCIAMENTO DO SUS” temos que realizar esta Conferência fazendo parte </w:t>
      </w:r>
      <w:r w:rsidR="00FB05B6">
        <w:rPr>
          <w:sz w:val="28"/>
          <w:szCs w:val="28"/>
        </w:rPr>
        <w:t>das etapas</w:t>
      </w:r>
      <w:r>
        <w:rPr>
          <w:sz w:val="28"/>
          <w:szCs w:val="28"/>
        </w:rPr>
        <w:t xml:space="preserve"> municipal no período de 02 de janeiro a 15 de abril</w:t>
      </w:r>
      <w:r w:rsidR="00FB05B6">
        <w:rPr>
          <w:sz w:val="28"/>
          <w:szCs w:val="28"/>
        </w:rPr>
        <w:t>. O Presidente leu uma nota de agradecimento do senhor Sebastião Brito de Pinho, que agradece a senhora Eliana Cardoso, coordenadora do transporte</w:t>
      </w:r>
      <w:r w:rsidR="00DB6C6B">
        <w:rPr>
          <w:sz w:val="28"/>
          <w:szCs w:val="28"/>
        </w:rPr>
        <w:t xml:space="preserve"> da saúde</w:t>
      </w:r>
      <w:r w:rsidR="00FB05B6">
        <w:rPr>
          <w:sz w:val="28"/>
          <w:szCs w:val="28"/>
        </w:rPr>
        <w:t xml:space="preserve"> do município de salinas, por ter agilizado a viagem da paciente Maria </w:t>
      </w:r>
      <w:r w:rsidR="00DB6C6B">
        <w:rPr>
          <w:sz w:val="28"/>
          <w:szCs w:val="28"/>
        </w:rPr>
        <w:t>Docarmo Brito, moradora da Rua R</w:t>
      </w:r>
      <w:r w:rsidR="00FB05B6">
        <w:rPr>
          <w:sz w:val="28"/>
          <w:szCs w:val="28"/>
        </w:rPr>
        <w:t xml:space="preserve">ui Barbosa n°136, com destino a Montes Claros, onde a mesma estava precisando com urgência de tratamento de saúde. </w:t>
      </w:r>
      <w:r w:rsidR="0004410E">
        <w:rPr>
          <w:sz w:val="28"/>
          <w:szCs w:val="28"/>
        </w:rPr>
        <w:t>Dando continuidade na reunião foi passada a palavra para o coordenador da vigilância Epidemiológica, Carlos Henrique, que salientou sobre a Peste Bubônica,</w:t>
      </w:r>
      <w:r w:rsidR="00E93BA1">
        <w:rPr>
          <w:sz w:val="28"/>
          <w:szCs w:val="28"/>
        </w:rPr>
        <w:t xml:space="preserve"> </w:t>
      </w:r>
      <w:r w:rsidR="0004410E">
        <w:rPr>
          <w:sz w:val="28"/>
          <w:szCs w:val="28"/>
        </w:rPr>
        <w:t>e primordialmente, uma zoonose de roedores silvestres, que infectar outros mamíferos, inclusive o homem através da picada de pulgas infectadas pela Yersinia Pestis. A sua transmissão é por animais como: cães e gatos, ao homem, caso esses amimais sejam picados pela p</w:t>
      </w:r>
      <w:r w:rsidR="00CF62D0">
        <w:rPr>
          <w:sz w:val="28"/>
          <w:szCs w:val="28"/>
        </w:rPr>
        <w:t xml:space="preserve">urga infectada. Quanto Suspeitar? Os pacientes que apresente quadro clínico, febre alta de 39 a 40, bubões pelo corpo, mal estar, dores generalizadas. As pessoas infectadas geralmente apresentam sintomas após um período de incubação de 1 a 7 dias. Hermínio agradeceu o coordenador da vigilância Epidemiológica, Carlos Henrique pela apresentação. Miali enfermeira do Hospital apresentou para o conselho a nova estrutura da maternidade, onde conta </w:t>
      </w:r>
      <w:r w:rsidR="00CF62D0">
        <w:rPr>
          <w:sz w:val="28"/>
          <w:szCs w:val="28"/>
        </w:rPr>
        <w:lastRenderedPageBreak/>
        <w:t>com uma equipe multi</w:t>
      </w:r>
      <w:r w:rsidR="008B4F1C">
        <w:rPr>
          <w:sz w:val="28"/>
          <w:szCs w:val="28"/>
        </w:rPr>
        <w:t>displinar com obstetras, pediatra, equipe de enfermagem: uma enfermeira diarista e duas técnicas por plantão, fisioterapeuta assistente social, psicóloga, nutricionista. Falou também da ambiência;  03 quarto com 01 leitos cada, sala de parto, alojamento conjunto com aproximadamente 7 leitos.</w:t>
      </w:r>
      <w:r w:rsidR="00CF62D0">
        <w:rPr>
          <w:sz w:val="28"/>
          <w:szCs w:val="28"/>
        </w:rPr>
        <w:t xml:space="preserve"> </w:t>
      </w:r>
      <w:r w:rsidR="008B4F1C">
        <w:rPr>
          <w:sz w:val="28"/>
          <w:szCs w:val="28"/>
        </w:rPr>
        <w:t xml:space="preserve"> Parto Humanizado com métodos não farmacológicos para alívio da dor, orientações sobre aleitamento materno no alojamento conjunto </w:t>
      </w:r>
      <w:r w:rsidR="00DB6C6B">
        <w:rPr>
          <w:sz w:val="28"/>
          <w:szCs w:val="28"/>
        </w:rPr>
        <w:t>além</w:t>
      </w:r>
      <w:r w:rsidR="008B4F1C">
        <w:rPr>
          <w:sz w:val="28"/>
          <w:szCs w:val="28"/>
        </w:rPr>
        <w:t>, de mostrar um gráfico dos procedime</w:t>
      </w:r>
      <w:r w:rsidR="00C00F3D">
        <w:rPr>
          <w:sz w:val="28"/>
          <w:szCs w:val="28"/>
        </w:rPr>
        <w:t>ntos na maternidade do Hospital,</w:t>
      </w:r>
      <w:r w:rsidR="008B4F1C">
        <w:rPr>
          <w:sz w:val="28"/>
          <w:szCs w:val="28"/>
        </w:rPr>
        <w:t xml:space="preserve"> Hermínio agradeceu Miali enfermeira do Hospital</w:t>
      </w:r>
      <w:r w:rsidR="00DB6C6B">
        <w:rPr>
          <w:sz w:val="28"/>
          <w:szCs w:val="28"/>
        </w:rPr>
        <w:t xml:space="preserve"> pela apresentação.</w:t>
      </w:r>
      <w:r w:rsidR="008B4F1C">
        <w:rPr>
          <w:sz w:val="28"/>
          <w:szCs w:val="28"/>
        </w:rPr>
        <w:t xml:space="preserve"> </w:t>
      </w:r>
      <w:r w:rsidR="00C00F3D">
        <w:rPr>
          <w:sz w:val="28"/>
          <w:szCs w:val="28"/>
        </w:rPr>
        <w:t xml:space="preserve"> Ainda nesta reunião foi apresentada  as ações desenvolvidas na Estratégia de Saúde da Família, pela enfermeira coordenadora Ana Carla Gomes, nesta unidade de saúde existem cerca de 685 famílias, de um total 1988  cadastradas e também atendidas, a área de atuação da a</w:t>
      </w:r>
      <w:r w:rsidR="00935CA8">
        <w:rPr>
          <w:sz w:val="28"/>
          <w:szCs w:val="28"/>
        </w:rPr>
        <w:t>tenção básica; saúde da criança:</w:t>
      </w:r>
      <w:r w:rsidR="00C00F3D">
        <w:rPr>
          <w:sz w:val="28"/>
          <w:szCs w:val="28"/>
        </w:rPr>
        <w:t xml:space="preserve"> vacinação, puericultura, chamada nutricional; saúde do adolescente; palestras educativas; não as drogas, gravidez na adoles</w:t>
      </w:r>
      <w:r w:rsidR="00935CA8">
        <w:rPr>
          <w:sz w:val="28"/>
          <w:szCs w:val="28"/>
        </w:rPr>
        <w:t>cência, buling; saúde da mulher:</w:t>
      </w:r>
      <w:r w:rsidR="00C00F3D">
        <w:rPr>
          <w:sz w:val="28"/>
          <w:szCs w:val="28"/>
        </w:rPr>
        <w:t xml:space="preserve"> prevenção do câncer de colo uterino, câncer de </w:t>
      </w:r>
      <w:r w:rsidR="00935CA8">
        <w:rPr>
          <w:sz w:val="28"/>
          <w:szCs w:val="28"/>
        </w:rPr>
        <w:t>mama</w:t>
      </w:r>
      <w:r w:rsidR="00C00F3D">
        <w:rPr>
          <w:sz w:val="28"/>
          <w:szCs w:val="28"/>
        </w:rPr>
        <w:t>, planejamento familiar, atenção a gestante e puérpera, violência contra a mulher</w:t>
      </w:r>
      <w:r w:rsidR="00935CA8">
        <w:rPr>
          <w:sz w:val="28"/>
          <w:szCs w:val="28"/>
        </w:rPr>
        <w:t>; saúde do homem: prevenção do câncer de próstata ; saúde do idoso: atividade física para fortalecimento, reabilitação, além de prevenção das principais doenças de responsabilidade da atenção primaria.</w:t>
      </w:r>
      <w:r w:rsidR="00C00F3D">
        <w:rPr>
          <w:sz w:val="28"/>
          <w:szCs w:val="28"/>
        </w:rPr>
        <w:t xml:space="preserve"> </w:t>
      </w:r>
      <w:r w:rsidR="00935CA8">
        <w:rPr>
          <w:sz w:val="28"/>
          <w:szCs w:val="28"/>
        </w:rPr>
        <w:t xml:space="preserve"> Alem de mostrar fotos e um cronograma mensal das ações da unidade. O presidente agradeceu a</w:t>
      </w:r>
      <w:r w:rsidR="00935CA8" w:rsidRPr="00935CA8">
        <w:rPr>
          <w:sz w:val="28"/>
          <w:szCs w:val="28"/>
        </w:rPr>
        <w:t xml:space="preserve"> </w:t>
      </w:r>
      <w:r w:rsidR="00935CA8">
        <w:rPr>
          <w:sz w:val="28"/>
          <w:szCs w:val="28"/>
        </w:rPr>
        <w:t xml:space="preserve">enfermeira coordenadora Ana Carla Gomes. </w:t>
      </w:r>
      <w:r w:rsidR="00E93BA1">
        <w:rPr>
          <w:sz w:val="28"/>
          <w:szCs w:val="28"/>
        </w:rPr>
        <w:t>S</w:t>
      </w:r>
      <w:r w:rsidR="00D85504" w:rsidRPr="001D300B">
        <w:rPr>
          <w:sz w:val="28"/>
          <w:szCs w:val="28"/>
        </w:rPr>
        <w:t>em mais para o momento ás onze horas e trint</w:t>
      </w:r>
      <w:r w:rsidR="00D75E67" w:rsidRPr="001D300B">
        <w:rPr>
          <w:sz w:val="28"/>
          <w:szCs w:val="28"/>
        </w:rPr>
        <w:t>a minutos,</w:t>
      </w:r>
      <w:r w:rsidR="00D85504" w:rsidRPr="001D300B">
        <w:rPr>
          <w:sz w:val="28"/>
          <w:szCs w:val="28"/>
        </w:rPr>
        <w:t xml:space="preserve"> finalizou</w:t>
      </w:r>
      <w:r w:rsidR="00E93BA1">
        <w:rPr>
          <w:sz w:val="28"/>
          <w:szCs w:val="28"/>
        </w:rPr>
        <w:t xml:space="preserve"> mais uma </w:t>
      </w:r>
      <w:r w:rsidR="00D85504" w:rsidRPr="001D300B">
        <w:rPr>
          <w:sz w:val="28"/>
          <w:szCs w:val="28"/>
        </w:rPr>
        <w:t xml:space="preserve"> reunião</w:t>
      </w:r>
      <w:r w:rsidR="00E93BA1">
        <w:rPr>
          <w:sz w:val="28"/>
          <w:szCs w:val="28"/>
        </w:rPr>
        <w:t xml:space="preserve"> do conselho</w:t>
      </w:r>
      <w:r w:rsidR="00935CA8">
        <w:rPr>
          <w:sz w:val="28"/>
          <w:szCs w:val="28"/>
        </w:rPr>
        <w:t xml:space="preserve"> municipal</w:t>
      </w:r>
      <w:r w:rsidR="00E93BA1">
        <w:rPr>
          <w:sz w:val="28"/>
          <w:szCs w:val="28"/>
        </w:rPr>
        <w:t xml:space="preserve"> de saúde</w:t>
      </w:r>
      <w:r w:rsidR="00D85504" w:rsidRPr="001D300B">
        <w:rPr>
          <w:sz w:val="28"/>
          <w:szCs w:val="28"/>
        </w:rPr>
        <w:t>. Para t</w:t>
      </w:r>
      <w:r w:rsidR="00E93BA1">
        <w:rPr>
          <w:sz w:val="28"/>
          <w:szCs w:val="28"/>
        </w:rPr>
        <w:t>udo constar, e</w:t>
      </w:r>
      <w:r w:rsidR="000A4FB6" w:rsidRPr="001D300B">
        <w:rPr>
          <w:sz w:val="28"/>
          <w:szCs w:val="28"/>
        </w:rPr>
        <w:t>u, Maria Doreni, lavrei a presente</w:t>
      </w:r>
      <w:r w:rsidR="00CC18B6" w:rsidRPr="001D300B">
        <w:rPr>
          <w:sz w:val="28"/>
          <w:szCs w:val="28"/>
        </w:rPr>
        <w:t xml:space="preserve"> </w:t>
      </w:r>
      <w:r w:rsidR="009F5B5D" w:rsidRPr="001D300B">
        <w:rPr>
          <w:sz w:val="28"/>
          <w:szCs w:val="28"/>
        </w:rPr>
        <w:t xml:space="preserve">a </w:t>
      </w:r>
      <w:r w:rsidR="000A4FB6" w:rsidRPr="001D300B">
        <w:rPr>
          <w:sz w:val="28"/>
          <w:szCs w:val="28"/>
        </w:rPr>
        <w:t>ata que após lida e debatida, será aprovada e assinada por todos os presentes.</w:t>
      </w:r>
    </w:p>
    <w:sectPr w:rsidR="0060213A" w:rsidRPr="003A10C5" w:rsidSect="001727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7CD" w:rsidRDefault="001857CD">
      <w:r>
        <w:separator/>
      </w:r>
    </w:p>
  </w:endnote>
  <w:endnote w:type="continuationSeparator" w:id="1">
    <w:p w:rsidR="001857CD" w:rsidRDefault="0018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1937"/>
    </w:tblGrid>
    <w:tr w:rsidR="00981231" w:rsidTr="00F26435">
      <w:trPr>
        <w:trHeight w:val="757"/>
      </w:trPr>
      <w:tc>
        <w:tcPr>
          <w:tcW w:w="5763" w:type="dxa"/>
          <w:shd w:val="clear" w:color="auto" w:fill="auto"/>
        </w:tcPr>
        <w:p w:rsidR="00981231" w:rsidRDefault="00981231" w:rsidP="00950731">
          <w:pPr>
            <w:pStyle w:val="Rodap"/>
          </w:pPr>
          <w:r>
            <w:t xml:space="preserve">  </w:t>
          </w:r>
        </w:p>
        <w:p w:rsidR="00981231" w:rsidRDefault="00981231" w:rsidP="00F26435">
          <w:pPr>
            <w:pStyle w:val="Rodap"/>
            <w:jc w:val="center"/>
          </w:pPr>
          <w:r>
            <w:t>Rua: Padre Salustiano, Nº 221, Centro – Salinas/MG – CEP: 39.560-000</w:t>
          </w:r>
        </w:p>
        <w:p w:rsidR="00981231" w:rsidRDefault="00981231" w:rsidP="00F26435">
          <w:pPr>
            <w:pStyle w:val="Rodap"/>
            <w:jc w:val="center"/>
          </w:pPr>
          <w:r>
            <w:t>Fone: (38) 3841-3452 conselhomunicipalsaudesalinas@yahoo.com.br</w:t>
          </w:r>
        </w:p>
        <w:p w:rsidR="00981231" w:rsidRDefault="00981231" w:rsidP="00F26435">
          <w:pPr>
            <w:pStyle w:val="Rodap"/>
            <w:jc w:val="center"/>
          </w:pPr>
        </w:p>
      </w:tc>
      <w:tc>
        <w:tcPr>
          <w:tcW w:w="1937" w:type="dxa"/>
          <w:shd w:val="clear" w:color="auto" w:fill="auto"/>
        </w:tcPr>
        <w:p w:rsidR="00981231" w:rsidRDefault="00981231" w:rsidP="00F26435">
          <w:pPr>
            <w:pStyle w:val="Rodap"/>
            <w:jc w:val="center"/>
          </w:pPr>
        </w:p>
        <w:p w:rsidR="00981231" w:rsidRDefault="00981231" w:rsidP="00F26435">
          <w:pPr>
            <w:pStyle w:val="Rodap"/>
            <w:jc w:val="center"/>
          </w:pPr>
          <w:r>
            <w:t>COMSAS</w:t>
          </w:r>
        </w:p>
        <w:p w:rsidR="00981231" w:rsidRPr="0059140D" w:rsidRDefault="00981231" w:rsidP="00F26435">
          <w:pPr>
            <w:pStyle w:val="Rodap"/>
            <w:jc w:val="center"/>
          </w:pPr>
          <w:r>
            <w:t>“Amando ao próximo amarás á cristo”</w:t>
          </w:r>
        </w:p>
      </w:tc>
    </w:tr>
  </w:tbl>
  <w:p w:rsidR="00981231" w:rsidRDefault="009812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7CD" w:rsidRDefault="001857CD">
      <w:r>
        <w:separator/>
      </w:r>
    </w:p>
  </w:footnote>
  <w:footnote w:type="continuationSeparator" w:id="1">
    <w:p w:rsidR="001857CD" w:rsidRDefault="0018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31" w:rsidRDefault="00FF1798" w:rsidP="00981231">
    <w:pPr>
      <w:rPr>
        <w:caps/>
      </w:rPr>
    </w:pPr>
    <w:r>
      <w:rPr>
        <w:caps/>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-349885</wp:posOffset>
          </wp:positionV>
          <wp:extent cx="894080" cy="720090"/>
          <wp:effectExtent l="19050" t="0" r="1270" b="0"/>
          <wp:wrapSquare wrapText="bothSides"/>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pic:cNvPicPr>
                    <a:picLocks noChangeAspect="1" noChangeArrowheads="1"/>
                  </pic:cNvPicPr>
                </pic:nvPicPr>
                <pic:blipFill>
                  <a:blip r:embed="rId1"/>
                  <a:srcRect/>
                  <a:stretch>
                    <a:fillRect/>
                  </a:stretch>
                </pic:blipFill>
                <pic:spPr bwMode="auto">
                  <a:xfrm>
                    <a:off x="0" y="0"/>
                    <a:ext cx="894080" cy="720090"/>
                  </a:xfrm>
                  <a:prstGeom prst="rect">
                    <a:avLst/>
                  </a:prstGeom>
                  <a:noFill/>
                  <a:ln w="9525">
                    <a:noFill/>
                    <a:miter lim="800000"/>
                    <a:headEnd/>
                    <a:tailEnd/>
                  </a:ln>
                </pic:spPr>
              </pic:pic>
            </a:graphicData>
          </a:graphic>
        </wp:anchor>
      </w:drawing>
    </w:r>
    <w:r>
      <w:rPr>
        <w:caps/>
        <w:noProof/>
      </w:rPr>
      <w:drawing>
        <wp:anchor distT="0" distB="0" distL="114300" distR="114300" simplePos="0" relativeHeight="251656192" behindDoc="1" locked="0" layoutInCell="1" allowOverlap="0">
          <wp:simplePos x="0" y="0"/>
          <wp:positionH relativeFrom="column">
            <wp:posOffset>2286000</wp:posOffset>
          </wp:positionH>
          <wp:positionV relativeFrom="page">
            <wp:posOffset>99695</wp:posOffset>
          </wp:positionV>
          <wp:extent cx="875030" cy="685800"/>
          <wp:effectExtent l="1905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18000" contrast="22000"/>
                    <a:grayscl/>
                  </a:blip>
                  <a:srcRect/>
                  <a:stretch>
                    <a:fillRect/>
                  </a:stretch>
                </pic:blipFill>
                <pic:spPr bwMode="auto">
                  <a:xfrm>
                    <a:off x="0" y="0"/>
                    <a:ext cx="875030" cy="685800"/>
                  </a:xfrm>
                  <a:prstGeom prst="rect">
                    <a:avLst/>
                  </a:prstGeom>
                  <a:noFill/>
                </pic:spPr>
              </pic:pic>
            </a:graphicData>
          </a:graphic>
        </wp:anchor>
      </w:drawing>
    </w:r>
  </w:p>
  <w:p w:rsidR="00981231" w:rsidRDefault="00981231" w:rsidP="00981231">
    <w:pPr>
      <w:jc w:val="center"/>
      <w:rPr>
        <w:caps/>
      </w:rPr>
    </w:pPr>
  </w:p>
  <w:p w:rsidR="00981231" w:rsidRDefault="00062050" w:rsidP="00981231">
    <w:pPr>
      <w:jc w:val="center"/>
      <w:rPr>
        <w:caps/>
      </w:rPr>
    </w:pPr>
    <w:r>
      <w:rPr>
        <w:caps/>
        <w:noProof/>
      </w:rPr>
      <w:pict>
        <v:shapetype id="_x0000_t202" coordsize="21600,21600" o:spt="202" path="m,l,21600r21600,l21600,xe">
          <v:stroke joinstyle="miter"/>
          <v:path gradientshapeok="t" o:connecttype="rect"/>
        </v:shapetype>
        <v:shape id="_x0000_s2051" type="#_x0000_t202" style="position:absolute;left:0;text-align:left;margin-left:6.2pt;margin-top:51.55pt;width:141.55pt;height:36pt;z-index:-251657216;mso-position-vertical-relative:page" wrapcoords="0 0 21600 0 21600 21600 0 21600 0 0" o:allowoverlap="f" filled="f" stroked="f">
          <v:textbox style="mso-next-textbox:#_x0000_s2051">
            <w:txbxContent>
              <w:p w:rsidR="00981231" w:rsidRPr="00014F22" w:rsidRDefault="00981231" w:rsidP="00981231">
                <w:pPr>
                  <w:rPr>
                    <w:b/>
                    <w:sz w:val="16"/>
                    <w:szCs w:val="16"/>
                  </w:rPr>
                </w:pPr>
                <w:r>
                  <w:rPr>
                    <w:b/>
                    <w:sz w:val="16"/>
                    <w:szCs w:val="16"/>
                  </w:rPr>
                  <w:t>COMSAS - Conselho Munici</w:t>
                </w:r>
                <w:r w:rsidRPr="00014F22">
                  <w:rPr>
                    <w:b/>
                    <w:sz w:val="16"/>
                    <w:szCs w:val="16"/>
                  </w:rPr>
                  <w:t>pal de Saúde de Salinas-MG</w:t>
                </w:r>
              </w:p>
            </w:txbxContent>
          </v:textbox>
          <w10:wrap type="tight" anchory="page"/>
        </v:shape>
      </w:pict>
    </w:r>
    <w:r w:rsidR="00FF1798">
      <w:rPr>
        <w:noProof/>
      </w:rPr>
      <w:drawing>
        <wp:anchor distT="0" distB="0" distL="114300" distR="114300" simplePos="0" relativeHeight="251657216" behindDoc="1" locked="1" layoutInCell="1" allowOverlap="0">
          <wp:simplePos x="0" y="0"/>
          <wp:positionH relativeFrom="column">
            <wp:posOffset>-685800</wp:posOffset>
          </wp:positionH>
          <wp:positionV relativeFrom="page">
            <wp:posOffset>213995</wp:posOffset>
          </wp:positionV>
          <wp:extent cx="2057400" cy="685800"/>
          <wp:effectExtent l="19050" t="0" r="0" b="0"/>
          <wp:wrapNone/>
          <wp:docPr id="2" name="Imagem 2" desc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
                  <pic:cNvPicPr>
                    <a:picLocks noChangeAspect="1" noChangeArrowheads="1"/>
                  </pic:cNvPicPr>
                </pic:nvPicPr>
                <pic:blipFill>
                  <a:blip r:embed="rId3">
                    <a:lum bright="-10000" contrast="16000"/>
                    <a:grayscl/>
                  </a:blip>
                  <a:srcRect/>
                  <a:stretch>
                    <a:fillRect/>
                  </a:stretch>
                </pic:blipFill>
                <pic:spPr bwMode="auto">
                  <a:xfrm>
                    <a:off x="0" y="0"/>
                    <a:ext cx="2057400" cy="685800"/>
                  </a:xfrm>
                  <a:prstGeom prst="rect">
                    <a:avLst/>
                  </a:prstGeom>
                  <a:noFill/>
                  <a:ln w="9525">
                    <a:noFill/>
                    <a:miter lim="800000"/>
                    <a:headEnd/>
                    <a:tailEnd/>
                  </a:ln>
                </pic:spPr>
              </pic:pic>
            </a:graphicData>
          </a:graphic>
        </wp:anchor>
      </w:drawing>
    </w:r>
    <w:r w:rsidR="00981231">
      <w:rPr>
        <w:caps/>
      </w:rPr>
      <w:t>comsas</w:t>
    </w:r>
  </w:p>
  <w:p w:rsidR="00981231" w:rsidRPr="002B45E4" w:rsidRDefault="00981231" w:rsidP="00981231">
    <w:pPr>
      <w:jc w:val="center"/>
      <w:rPr>
        <w:caps/>
      </w:rPr>
    </w:pPr>
    <w:r w:rsidRPr="002B45E4">
      <w:rPr>
        <w:caps/>
      </w:rPr>
      <w:t>Conselho Municipal de Saúde de Salinas-MG</w:t>
    </w:r>
  </w:p>
  <w:p w:rsidR="00981231" w:rsidRDefault="00981231" w:rsidP="00981231">
    <w:pPr>
      <w:jc w:val="center"/>
    </w:pPr>
    <w:r w:rsidRPr="00152D78">
      <w:rPr>
        <w:sz w:val="16"/>
        <w:szCs w:val="16"/>
      </w:rPr>
      <w:t>Criado pela lei nº. 1298 de 20 de Março de 1992</w:t>
    </w:r>
    <w:r>
      <w:t>.</w:t>
    </w:r>
  </w:p>
  <w:p w:rsidR="00981231" w:rsidRDefault="009812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981231"/>
    <w:rsid w:val="00007309"/>
    <w:rsid w:val="0004410E"/>
    <w:rsid w:val="00060911"/>
    <w:rsid w:val="00062050"/>
    <w:rsid w:val="00084241"/>
    <w:rsid w:val="000A4FB6"/>
    <w:rsid w:val="000E6ACA"/>
    <w:rsid w:val="0012496B"/>
    <w:rsid w:val="00125464"/>
    <w:rsid w:val="00126FCA"/>
    <w:rsid w:val="0017271E"/>
    <w:rsid w:val="001857CD"/>
    <w:rsid w:val="00195232"/>
    <w:rsid w:val="001A48DA"/>
    <w:rsid w:val="001B1869"/>
    <w:rsid w:val="001C20FE"/>
    <w:rsid w:val="001D300B"/>
    <w:rsid w:val="001F1226"/>
    <w:rsid w:val="0022070D"/>
    <w:rsid w:val="00342BDB"/>
    <w:rsid w:val="00355C2A"/>
    <w:rsid w:val="003A10C5"/>
    <w:rsid w:val="003B41CF"/>
    <w:rsid w:val="003D621C"/>
    <w:rsid w:val="003F2527"/>
    <w:rsid w:val="004539AC"/>
    <w:rsid w:val="0048195C"/>
    <w:rsid w:val="0049375F"/>
    <w:rsid w:val="004951F0"/>
    <w:rsid w:val="004B3530"/>
    <w:rsid w:val="004C4AAE"/>
    <w:rsid w:val="004C5346"/>
    <w:rsid w:val="004D6E60"/>
    <w:rsid w:val="004F4768"/>
    <w:rsid w:val="004F5BA7"/>
    <w:rsid w:val="005104E9"/>
    <w:rsid w:val="0051267D"/>
    <w:rsid w:val="00552D0D"/>
    <w:rsid w:val="00566C83"/>
    <w:rsid w:val="00570F1F"/>
    <w:rsid w:val="00572A62"/>
    <w:rsid w:val="005B371F"/>
    <w:rsid w:val="005C2DAC"/>
    <w:rsid w:val="0060213A"/>
    <w:rsid w:val="0060406A"/>
    <w:rsid w:val="00607133"/>
    <w:rsid w:val="00620431"/>
    <w:rsid w:val="00630021"/>
    <w:rsid w:val="006318DF"/>
    <w:rsid w:val="0064315D"/>
    <w:rsid w:val="00653FF3"/>
    <w:rsid w:val="006B55BD"/>
    <w:rsid w:val="006C4526"/>
    <w:rsid w:val="006F0019"/>
    <w:rsid w:val="00716902"/>
    <w:rsid w:val="00765820"/>
    <w:rsid w:val="00765C5C"/>
    <w:rsid w:val="0079474E"/>
    <w:rsid w:val="007A2187"/>
    <w:rsid w:val="007E23EA"/>
    <w:rsid w:val="0080424A"/>
    <w:rsid w:val="00822F6E"/>
    <w:rsid w:val="00830E98"/>
    <w:rsid w:val="00832DD1"/>
    <w:rsid w:val="00863DE3"/>
    <w:rsid w:val="00877C07"/>
    <w:rsid w:val="00883B3E"/>
    <w:rsid w:val="008A1E69"/>
    <w:rsid w:val="008B4F1C"/>
    <w:rsid w:val="008C2162"/>
    <w:rsid w:val="008E6510"/>
    <w:rsid w:val="00913ACF"/>
    <w:rsid w:val="00930F2A"/>
    <w:rsid w:val="00935CA8"/>
    <w:rsid w:val="00950731"/>
    <w:rsid w:val="009548C4"/>
    <w:rsid w:val="00957EB6"/>
    <w:rsid w:val="00966F65"/>
    <w:rsid w:val="00981231"/>
    <w:rsid w:val="00992445"/>
    <w:rsid w:val="009C6D7A"/>
    <w:rsid w:val="009D04D0"/>
    <w:rsid w:val="009F479F"/>
    <w:rsid w:val="009F5B5D"/>
    <w:rsid w:val="00A05113"/>
    <w:rsid w:val="00A107F2"/>
    <w:rsid w:val="00A12204"/>
    <w:rsid w:val="00A3556A"/>
    <w:rsid w:val="00AE50EF"/>
    <w:rsid w:val="00AE5FF8"/>
    <w:rsid w:val="00B13301"/>
    <w:rsid w:val="00B2638F"/>
    <w:rsid w:val="00B60F47"/>
    <w:rsid w:val="00B619F6"/>
    <w:rsid w:val="00B7644A"/>
    <w:rsid w:val="00B77E09"/>
    <w:rsid w:val="00BB452B"/>
    <w:rsid w:val="00BB5C8F"/>
    <w:rsid w:val="00C00F3D"/>
    <w:rsid w:val="00C31F9A"/>
    <w:rsid w:val="00C63F8A"/>
    <w:rsid w:val="00C879D8"/>
    <w:rsid w:val="00C87EDE"/>
    <w:rsid w:val="00CA533E"/>
    <w:rsid w:val="00CB4401"/>
    <w:rsid w:val="00CC18B6"/>
    <w:rsid w:val="00CE73CA"/>
    <w:rsid w:val="00CF62D0"/>
    <w:rsid w:val="00D000E5"/>
    <w:rsid w:val="00D10C84"/>
    <w:rsid w:val="00D13335"/>
    <w:rsid w:val="00D17CD6"/>
    <w:rsid w:val="00D44AC5"/>
    <w:rsid w:val="00D61925"/>
    <w:rsid w:val="00D74894"/>
    <w:rsid w:val="00D75E67"/>
    <w:rsid w:val="00D85504"/>
    <w:rsid w:val="00DA3DA3"/>
    <w:rsid w:val="00DB2A4C"/>
    <w:rsid w:val="00DB6427"/>
    <w:rsid w:val="00DB6C6B"/>
    <w:rsid w:val="00DB71AE"/>
    <w:rsid w:val="00DD2694"/>
    <w:rsid w:val="00DE3E11"/>
    <w:rsid w:val="00DF72A3"/>
    <w:rsid w:val="00E04160"/>
    <w:rsid w:val="00E84291"/>
    <w:rsid w:val="00E93BA1"/>
    <w:rsid w:val="00F04BC6"/>
    <w:rsid w:val="00F15777"/>
    <w:rsid w:val="00F21808"/>
    <w:rsid w:val="00F26435"/>
    <w:rsid w:val="00F316C4"/>
    <w:rsid w:val="00F67046"/>
    <w:rsid w:val="00FB05B6"/>
    <w:rsid w:val="00FE053F"/>
    <w:rsid w:val="00FF17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71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1231"/>
    <w:pPr>
      <w:tabs>
        <w:tab w:val="center" w:pos="4252"/>
        <w:tab w:val="right" w:pos="8504"/>
      </w:tabs>
    </w:pPr>
  </w:style>
  <w:style w:type="paragraph" w:styleId="Rodap">
    <w:name w:val="footer"/>
    <w:basedOn w:val="Normal"/>
    <w:rsid w:val="00981231"/>
    <w:pPr>
      <w:tabs>
        <w:tab w:val="center" w:pos="4252"/>
        <w:tab w:val="right" w:pos="8504"/>
      </w:tabs>
    </w:pPr>
  </w:style>
  <w:style w:type="table" w:styleId="Tabelacomgrade">
    <w:name w:val="Table Grid"/>
    <w:basedOn w:val="Tabelanormal"/>
    <w:rsid w:val="0098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2DD1"/>
    <w:pPr>
      <w:spacing w:before="100" w:beforeAutospacing="1" w:after="100" w:afterAutospacing="1"/>
    </w:pPr>
  </w:style>
  <w:style w:type="character" w:customStyle="1" w:styleId="textexposedshow">
    <w:name w:val="text_exposed_show"/>
    <w:basedOn w:val="Fontepargpadro"/>
    <w:rsid w:val="00C879D8"/>
  </w:style>
</w:styles>
</file>

<file path=word/webSettings.xml><?xml version="1.0" encoding="utf-8"?>
<w:webSettings xmlns:r="http://schemas.openxmlformats.org/officeDocument/2006/relationships" xmlns:w="http://schemas.openxmlformats.org/wordprocessingml/2006/main">
  <w:divs>
    <w:div w:id="244002770">
      <w:bodyDiv w:val="1"/>
      <w:marLeft w:val="0"/>
      <w:marRight w:val="0"/>
      <w:marTop w:val="0"/>
      <w:marBottom w:val="0"/>
      <w:divBdr>
        <w:top w:val="none" w:sz="0" w:space="0" w:color="auto"/>
        <w:left w:val="none" w:sz="0" w:space="0" w:color="auto"/>
        <w:bottom w:val="none" w:sz="0" w:space="0" w:color="auto"/>
        <w:right w:val="none" w:sz="0" w:space="0" w:color="auto"/>
      </w:divBdr>
      <w:divsChild>
        <w:div w:id="1051810989">
          <w:marLeft w:val="0"/>
          <w:marRight w:val="0"/>
          <w:marTop w:val="0"/>
          <w:marBottom w:val="0"/>
          <w:divBdr>
            <w:top w:val="none" w:sz="0" w:space="0" w:color="auto"/>
            <w:left w:val="none" w:sz="0" w:space="0" w:color="auto"/>
            <w:bottom w:val="none" w:sz="0" w:space="0" w:color="auto"/>
            <w:right w:val="none" w:sz="0" w:space="0" w:color="auto"/>
          </w:divBdr>
        </w:div>
      </w:divsChild>
    </w:div>
    <w:div w:id="424770404">
      <w:bodyDiv w:val="1"/>
      <w:marLeft w:val="0"/>
      <w:marRight w:val="0"/>
      <w:marTop w:val="0"/>
      <w:marBottom w:val="0"/>
      <w:divBdr>
        <w:top w:val="none" w:sz="0" w:space="0" w:color="auto"/>
        <w:left w:val="none" w:sz="0" w:space="0" w:color="auto"/>
        <w:bottom w:val="none" w:sz="0" w:space="0" w:color="auto"/>
        <w:right w:val="none" w:sz="0" w:space="0" w:color="auto"/>
      </w:divBdr>
    </w:div>
    <w:div w:id="989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645</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ATA DA REUNIÃO ESPECIAL DO CONSELHO MUNICIPAL DE SAÚDE DO</vt:lpstr>
    </vt:vector>
  </TitlesOfParts>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ESPECIAL DO CONSELHO MUNICIPAL DE SAÚDE DO</dc:title>
  <dc:creator>.</dc:creator>
  <cp:lastModifiedBy>COMSAS</cp:lastModifiedBy>
  <cp:revision>6</cp:revision>
  <cp:lastPrinted>2018-03-15T19:13:00Z</cp:lastPrinted>
  <dcterms:created xsi:type="dcterms:W3CDTF">2018-10-22T17:14:00Z</dcterms:created>
  <dcterms:modified xsi:type="dcterms:W3CDTF">2018-11-05T13:17:00Z</dcterms:modified>
</cp:coreProperties>
</file>