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31" w:rsidRDefault="004C4AAE" w:rsidP="00F1695A">
      <w:r>
        <w:t>ATA DA REUNIÃO ORDINÁRIA</w:t>
      </w:r>
      <w:r w:rsidR="00981231">
        <w:t xml:space="preserve"> DO CONSELHO MUNICIPAL DE SAÚDE DO</w:t>
      </w:r>
    </w:p>
    <w:p w:rsidR="00981231" w:rsidRDefault="00795A0F" w:rsidP="00981231">
      <w:pPr>
        <w:jc w:val="center"/>
      </w:pPr>
      <w:r>
        <w:t>DIA 11 DE JUL</w:t>
      </w:r>
      <w:r w:rsidR="00F1695A">
        <w:t>HO</w:t>
      </w:r>
      <w:r w:rsidR="00C87EDE">
        <w:t xml:space="preserve"> DE 2018</w:t>
      </w:r>
    </w:p>
    <w:p w:rsidR="00981231" w:rsidRDefault="00981231" w:rsidP="00981231">
      <w:pPr>
        <w:jc w:val="center"/>
      </w:pPr>
    </w:p>
    <w:p w:rsidR="0060213A" w:rsidRPr="00832DD1" w:rsidRDefault="00642DF4" w:rsidP="00832DD1">
      <w:pPr>
        <w:pStyle w:val="NormalWeb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Ás nove horas do dia 11 de julho</w:t>
      </w:r>
      <w:r w:rsidR="00C87EDE" w:rsidRPr="00832DD1">
        <w:rPr>
          <w:sz w:val="28"/>
          <w:szCs w:val="28"/>
        </w:rPr>
        <w:t xml:space="preserve"> de dois mil e dezoito</w:t>
      </w:r>
      <w:r w:rsidR="00FE053F">
        <w:rPr>
          <w:sz w:val="28"/>
          <w:szCs w:val="28"/>
        </w:rPr>
        <w:t>, na sede do</w:t>
      </w:r>
      <w:r w:rsidR="00DD2694">
        <w:rPr>
          <w:sz w:val="28"/>
          <w:szCs w:val="28"/>
        </w:rPr>
        <w:t xml:space="preserve"> C</w:t>
      </w:r>
      <w:r w:rsidR="00FE053F">
        <w:rPr>
          <w:sz w:val="28"/>
          <w:szCs w:val="28"/>
        </w:rPr>
        <w:t>onselho</w:t>
      </w:r>
      <w:r w:rsidR="00981231" w:rsidRPr="00832DD1">
        <w:rPr>
          <w:sz w:val="28"/>
          <w:szCs w:val="28"/>
        </w:rPr>
        <w:t xml:space="preserve"> Municipal de</w:t>
      </w:r>
      <w:r w:rsidR="00FE053F">
        <w:rPr>
          <w:sz w:val="28"/>
          <w:szCs w:val="28"/>
        </w:rPr>
        <w:t xml:space="preserve"> Saúde de</w:t>
      </w:r>
      <w:r w:rsidR="00981231" w:rsidRPr="00832DD1">
        <w:rPr>
          <w:sz w:val="28"/>
          <w:szCs w:val="28"/>
        </w:rPr>
        <w:t xml:space="preserve"> Sa</w:t>
      </w:r>
      <w:r w:rsidR="00FE053F">
        <w:rPr>
          <w:sz w:val="28"/>
          <w:szCs w:val="28"/>
        </w:rPr>
        <w:t>linas, situado na rua: Padre Salustiano</w:t>
      </w:r>
      <w:r w:rsidR="00981231" w:rsidRPr="00832DD1">
        <w:rPr>
          <w:sz w:val="28"/>
          <w:szCs w:val="28"/>
        </w:rPr>
        <w:t xml:space="preserve">, </w:t>
      </w:r>
      <w:r w:rsidR="00653FF3" w:rsidRPr="00832DD1">
        <w:rPr>
          <w:sz w:val="28"/>
          <w:szCs w:val="28"/>
        </w:rPr>
        <w:t>n</w:t>
      </w:r>
      <w:r w:rsidR="00653FF3">
        <w:rPr>
          <w:sz w:val="28"/>
          <w:szCs w:val="28"/>
          <w:vertAlign w:val="superscript"/>
        </w:rPr>
        <w:t xml:space="preserve">° </w:t>
      </w:r>
      <w:r w:rsidR="00E3499F">
        <w:rPr>
          <w:sz w:val="28"/>
          <w:szCs w:val="28"/>
        </w:rPr>
        <w:t>1</w:t>
      </w:r>
      <w:r w:rsidR="00FE053F">
        <w:rPr>
          <w:sz w:val="28"/>
          <w:szCs w:val="28"/>
        </w:rPr>
        <w:t>39c</w:t>
      </w:r>
      <w:r w:rsidR="00653FF3">
        <w:rPr>
          <w:sz w:val="28"/>
          <w:szCs w:val="28"/>
        </w:rPr>
        <w:t xml:space="preserve"> – Bairro: Centro</w:t>
      </w:r>
      <w:r w:rsidR="00981231" w:rsidRPr="00832DD1">
        <w:rPr>
          <w:sz w:val="28"/>
          <w:szCs w:val="28"/>
        </w:rPr>
        <w:t>, Salinas/MG, onde estiveram presentes</w:t>
      </w:r>
      <w:r w:rsidR="00F1695A">
        <w:rPr>
          <w:sz w:val="28"/>
          <w:szCs w:val="28"/>
        </w:rPr>
        <w:t xml:space="preserve"> convidados e</w:t>
      </w:r>
      <w:r w:rsidR="00A95451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>membros</w:t>
      </w:r>
      <w:r w:rsidR="00F1695A">
        <w:rPr>
          <w:sz w:val="28"/>
          <w:szCs w:val="28"/>
        </w:rPr>
        <w:t xml:space="preserve"> conselheiros que estão relacionados</w:t>
      </w:r>
      <w:r w:rsidR="00981231" w:rsidRPr="00832DD1">
        <w:rPr>
          <w:sz w:val="28"/>
          <w:szCs w:val="28"/>
        </w:rPr>
        <w:t xml:space="preserve"> </w:t>
      </w:r>
      <w:r w:rsidR="00F1695A">
        <w:rPr>
          <w:sz w:val="28"/>
          <w:szCs w:val="28"/>
        </w:rPr>
        <w:t>n</w:t>
      </w:r>
      <w:r w:rsidR="00981231" w:rsidRPr="00832DD1">
        <w:rPr>
          <w:sz w:val="28"/>
          <w:szCs w:val="28"/>
        </w:rPr>
        <w:t>o</w:t>
      </w:r>
      <w:r w:rsidR="00F1695A">
        <w:rPr>
          <w:sz w:val="28"/>
          <w:szCs w:val="28"/>
        </w:rPr>
        <w:t xml:space="preserve"> caderno</w:t>
      </w:r>
      <w:r w:rsidR="00A95451">
        <w:rPr>
          <w:sz w:val="28"/>
          <w:szCs w:val="28"/>
        </w:rPr>
        <w:t xml:space="preserve"> </w:t>
      </w:r>
      <w:r w:rsidR="00126FCA">
        <w:rPr>
          <w:sz w:val="28"/>
          <w:szCs w:val="28"/>
        </w:rPr>
        <w:t>de Presença</w:t>
      </w:r>
      <w:r w:rsidR="00F1695A">
        <w:rPr>
          <w:sz w:val="28"/>
          <w:szCs w:val="28"/>
        </w:rPr>
        <w:t xml:space="preserve"> desta reunião ordinária</w:t>
      </w:r>
      <w:r w:rsidR="00126FCA">
        <w:rPr>
          <w:sz w:val="28"/>
          <w:szCs w:val="28"/>
        </w:rPr>
        <w:t xml:space="preserve">. O presidente do conselho municipal de saúde Hermínio </w:t>
      </w:r>
      <w:r w:rsidR="00CE73CA">
        <w:rPr>
          <w:sz w:val="28"/>
          <w:szCs w:val="28"/>
        </w:rPr>
        <w:t>Brito,</w:t>
      </w:r>
      <w:r w:rsidR="00653FF3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 xml:space="preserve">deu início á </w:t>
      </w:r>
      <w:r w:rsidR="00653FF3" w:rsidRPr="00832DD1">
        <w:rPr>
          <w:sz w:val="28"/>
          <w:szCs w:val="28"/>
        </w:rPr>
        <w:t xml:space="preserve">reunião </w:t>
      </w:r>
      <w:r w:rsidR="00DD2694">
        <w:rPr>
          <w:sz w:val="28"/>
          <w:szCs w:val="28"/>
        </w:rPr>
        <w:t>cumprimentando</w:t>
      </w:r>
      <w:r w:rsidR="00653FF3">
        <w:rPr>
          <w:sz w:val="28"/>
          <w:szCs w:val="28"/>
        </w:rPr>
        <w:t xml:space="preserve"> a todos</w:t>
      </w:r>
      <w:r w:rsidR="007E23EA">
        <w:rPr>
          <w:sz w:val="28"/>
          <w:szCs w:val="28"/>
        </w:rPr>
        <w:t>,</w:t>
      </w:r>
      <w:r w:rsidR="00653FF3">
        <w:rPr>
          <w:sz w:val="28"/>
          <w:szCs w:val="28"/>
        </w:rPr>
        <w:t xml:space="preserve"> e</w:t>
      </w:r>
      <w:r w:rsidR="009D04D0">
        <w:rPr>
          <w:sz w:val="28"/>
          <w:szCs w:val="28"/>
        </w:rPr>
        <w:t xml:space="preserve"> </w:t>
      </w:r>
      <w:r w:rsidR="00981231" w:rsidRPr="00832DD1">
        <w:rPr>
          <w:sz w:val="28"/>
          <w:szCs w:val="28"/>
        </w:rPr>
        <w:t>dando boas vind</w:t>
      </w:r>
      <w:r w:rsidR="007E23EA">
        <w:rPr>
          <w:sz w:val="28"/>
          <w:szCs w:val="28"/>
        </w:rPr>
        <w:t>as</w:t>
      </w:r>
      <w:r w:rsidR="00E3499F">
        <w:rPr>
          <w:sz w:val="28"/>
          <w:szCs w:val="28"/>
        </w:rPr>
        <w:t xml:space="preserve"> </w:t>
      </w:r>
      <w:r w:rsidR="008F71AB">
        <w:rPr>
          <w:sz w:val="28"/>
          <w:szCs w:val="28"/>
        </w:rPr>
        <w:t xml:space="preserve">a </w:t>
      </w:r>
      <w:r w:rsidR="00E3499F">
        <w:rPr>
          <w:sz w:val="28"/>
          <w:szCs w:val="28"/>
        </w:rPr>
        <w:t xml:space="preserve">todos os </w:t>
      </w:r>
      <w:r w:rsidR="00126FCA">
        <w:rPr>
          <w:sz w:val="28"/>
          <w:szCs w:val="28"/>
        </w:rPr>
        <w:t>presente</w:t>
      </w:r>
      <w:r w:rsidR="007E23EA">
        <w:rPr>
          <w:sz w:val="28"/>
          <w:szCs w:val="28"/>
        </w:rPr>
        <w:t>s</w:t>
      </w:r>
      <w:r w:rsidR="00126FCA">
        <w:rPr>
          <w:sz w:val="28"/>
          <w:szCs w:val="28"/>
        </w:rPr>
        <w:t xml:space="preserve"> na reunião</w:t>
      </w:r>
      <w:r>
        <w:rPr>
          <w:sz w:val="28"/>
          <w:szCs w:val="28"/>
        </w:rPr>
        <w:t>,</w:t>
      </w:r>
      <w:r w:rsidR="00795A0F">
        <w:rPr>
          <w:sz w:val="28"/>
          <w:szCs w:val="28"/>
        </w:rPr>
        <w:t xml:space="preserve"> </w:t>
      </w:r>
      <w:r w:rsidR="008F71AB">
        <w:rPr>
          <w:sz w:val="28"/>
          <w:szCs w:val="28"/>
        </w:rPr>
        <w:t>e</w:t>
      </w:r>
      <w:r w:rsidR="004D60B7">
        <w:rPr>
          <w:sz w:val="28"/>
          <w:szCs w:val="28"/>
        </w:rPr>
        <w:t xml:space="preserve"> solicitou da</w:t>
      </w:r>
      <w:r w:rsidR="00981231" w:rsidRPr="00832DD1">
        <w:rPr>
          <w:sz w:val="28"/>
          <w:szCs w:val="28"/>
        </w:rPr>
        <w:t xml:space="preserve"> </w:t>
      </w:r>
      <w:r w:rsidR="004D60B7">
        <w:rPr>
          <w:sz w:val="28"/>
          <w:szCs w:val="28"/>
        </w:rPr>
        <w:t>cons</w:t>
      </w:r>
      <w:r w:rsidR="00F1695A">
        <w:rPr>
          <w:sz w:val="28"/>
          <w:szCs w:val="28"/>
        </w:rPr>
        <w:t>elh</w:t>
      </w:r>
      <w:r>
        <w:rPr>
          <w:sz w:val="28"/>
          <w:szCs w:val="28"/>
        </w:rPr>
        <w:t>eira de saúde Nadilane Eliene</w:t>
      </w:r>
      <w:r w:rsidR="00BB5C8F">
        <w:rPr>
          <w:sz w:val="28"/>
          <w:szCs w:val="28"/>
        </w:rPr>
        <w:t>,</w:t>
      </w:r>
      <w:r w:rsidR="007E23EA">
        <w:rPr>
          <w:sz w:val="28"/>
          <w:szCs w:val="28"/>
        </w:rPr>
        <w:t xml:space="preserve"> </w:t>
      </w:r>
      <w:r w:rsidR="006B55BD" w:rsidRPr="00832DD1">
        <w:rPr>
          <w:sz w:val="28"/>
          <w:szCs w:val="28"/>
        </w:rPr>
        <w:t>para fazer</w:t>
      </w:r>
      <w:r w:rsidR="00981231" w:rsidRPr="00832DD1">
        <w:rPr>
          <w:sz w:val="28"/>
          <w:szCs w:val="28"/>
        </w:rPr>
        <w:t xml:space="preserve"> uma oração pelo dom da vida </w:t>
      </w:r>
      <w:r w:rsidR="00D34463">
        <w:rPr>
          <w:sz w:val="28"/>
          <w:szCs w:val="28"/>
        </w:rPr>
        <w:t>de cada conselheiro e pelo</w:t>
      </w:r>
      <w:r w:rsidR="00795A0F">
        <w:rPr>
          <w:sz w:val="28"/>
          <w:szCs w:val="28"/>
        </w:rPr>
        <w:t xml:space="preserve"> </w:t>
      </w:r>
      <w:r w:rsidR="00126FCA">
        <w:rPr>
          <w:sz w:val="28"/>
          <w:szCs w:val="28"/>
        </w:rPr>
        <w:t>município</w:t>
      </w:r>
      <w:r w:rsidR="00D34463">
        <w:rPr>
          <w:sz w:val="28"/>
          <w:szCs w:val="28"/>
        </w:rPr>
        <w:t xml:space="preserve"> de Salinas/MG</w:t>
      </w:r>
      <w:r w:rsidR="00126FCA">
        <w:rPr>
          <w:sz w:val="28"/>
          <w:szCs w:val="28"/>
        </w:rPr>
        <w:t>. Na Seqüência foi passa</w:t>
      </w:r>
      <w:r w:rsidR="00132954">
        <w:rPr>
          <w:sz w:val="28"/>
          <w:szCs w:val="28"/>
        </w:rPr>
        <w:t>da</w:t>
      </w:r>
      <w:r w:rsidR="007E23EA">
        <w:rPr>
          <w:sz w:val="28"/>
          <w:szCs w:val="28"/>
        </w:rPr>
        <w:t xml:space="preserve"> a </w:t>
      </w:r>
      <w:r w:rsidR="00126FCA">
        <w:rPr>
          <w:sz w:val="28"/>
          <w:szCs w:val="28"/>
        </w:rPr>
        <w:t>palavra</w:t>
      </w:r>
      <w:r w:rsidR="00B22D18">
        <w:rPr>
          <w:sz w:val="28"/>
          <w:szCs w:val="28"/>
        </w:rPr>
        <w:t xml:space="preserve"> para</w:t>
      </w:r>
      <w:r w:rsidR="00294DE4">
        <w:rPr>
          <w:sz w:val="28"/>
          <w:szCs w:val="28"/>
        </w:rPr>
        <w:t xml:space="preserve"> </w:t>
      </w:r>
      <w:r w:rsidR="00D34463">
        <w:rPr>
          <w:sz w:val="28"/>
          <w:szCs w:val="28"/>
        </w:rPr>
        <w:t>Maria Doreni Miranda, secretaria executiva</w:t>
      </w:r>
      <w:r w:rsidR="00795A0F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do conselho,</w:t>
      </w:r>
      <w:r w:rsidR="008F71AB">
        <w:rPr>
          <w:sz w:val="28"/>
          <w:szCs w:val="28"/>
        </w:rPr>
        <w:t xml:space="preserve"> que</w:t>
      </w:r>
      <w:r w:rsidR="00294DE4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leu a ata da r</w:t>
      </w:r>
      <w:r w:rsidR="008F71AB">
        <w:rPr>
          <w:sz w:val="28"/>
          <w:szCs w:val="28"/>
        </w:rPr>
        <w:t xml:space="preserve">eunião </w:t>
      </w:r>
      <w:r>
        <w:rPr>
          <w:sz w:val="28"/>
          <w:szCs w:val="28"/>
        </w:rPr>
        <w:t>ordinária do mês de junho</w:t>
      </w:r>
      <w:r w:rsidR="00CA533E">
        <w:rPr>
          <w:sz w:val="28"/>
          <w:szCs w:val="28"/>
        </w:rPr>
        <w:t>, e a mesma</w:t>
      </w:r>
      <w:r w:rsidR="00294DE4">
        <w:rPr>
          <w:sz w:val="28"/>
          <w:szCs w:val="28"/>
        </w:rPr>
        <w:t>,</w:t>
      </w:r>
      <w:r w:rsidR="00CA533E">
        <w:rPr>
          <w:sz w:val="28"/>
          <w:szCs w:val="28"/>
        </w:rPr>
        <w:t xml:space="preserve"> foi aprovada pela plenária do conselho</w:t>
      </w:r>
      <w:r w:rsidR="00E3499F">
        <w:rPr>
          <w:sz w:val="28"/>
          <w:szCs w:val="28"/>
        </w:rPr>
        <w:t xml:space="preserve"> de Saúde</w:t>
      </w:r>
      <w:r w:rsidR="00CA533E">
        <w:rPr>
          <w:sz w:val="28"/>
          <w:szCs w:val="28"/>
        </w:rPr>
        <w:t>.</w:t>
      </w:r>
      <w:r w:rsidR="001B1869">
        <w:rPr>
          <w:sz w:val="28"/>
          <w:szCs w:val="28"/>
        </w:rPr>
        <w:t xml:space="preserve"> </w:t>
      </w:r>
      <w:r w:rsidR="00CA533E">
        <w:rPr>
          <w:sz w:val="28"/>
          <w:szCs w:val="28"/>
        </w:rPr>
        <w:t>Hermínio</w:t>
      </w:r>
      <w:r w:rsidR="008F71AB">
        <w:rPr>
          <w:sz w:val="28"/>
          <w:szCs w:val="28"/>
        </w:rPr>
        <w:t xml:space="preserve"> Brito</w:t>
      </w:r>
      <w:r w:rsidR="00294DE4">
        <w:rPr>
          <w:sz w:val="28"/>
          <w:szCs w:val="28"/>
        </w:rPr>
        <w:t>,</w:t>
      </w:r>
      <w:r w:rsidR="00524160" w:rsidRPr="00524160">
        <w:rPr>
          <w:sz w:val="28"/>
          <w:szCs w:val="28"/>
        </w:rPr>
        <w:t xml:space="preserve"> </w:t>
      </w:r>
      <w:r w:rsidR="00524160">
        <w:rPr>
          <w:sz w:val="28"/>
          <w:szCs w:val="28"/>
        </w:rPr>
        <w:t xml:space="preserve">dando continuidade na reunião </w:t>
      </w:r>
      <w:r w:rsidR="00D34463">
        <w:rPr>
          <w:sz w:val="28"/>
          <w:szCs w:val="28"/>
        </w:rPr>
        <w:t>apresentou para a plenária do conselho</w:t>
      </w:r>
      <w:r w:rsidR="00C64C90">
        <w:rPr>
          <w:sz w:val="28"/>
          <w:szCs w:val="28"/>
        </w:rPr>
        <w:t>,</w:t>
      </w:r>
      <w:r w:rsidR="00D34463">
        <w:rPr>
          <w:sz w:val="28"/>
          <w:szCs w:val="28"/>
        </w:rPr>
        <w:t xml:space="preserve"> </w:t>
      </w:r>
      <w:r>
        <w:rPr>
          <w:sz w:val="28"/>
          <w:szCs w:val="28"/>
        </w:rPr>
        <w:t>um vídeo com o tema Financiamento do SUS no Brasil</w:t>
      </w:r>
      <w:r w:rsidR="00C64C90">
        <w:rPr>
          <w:sz w:val="28"/>
          <w:szCs w:val="28"/>
        </w:rPr>
        <w:t>.</w:t>
      </w:r>
      <w:r>
        <w:rPr>
          <w:sz w:val="28"/>
          <w:szCs w:val="28"/>
        </w:rPr>
        <w:t xml:space="preserve"> Você usa o SUS?</w:t>
      </w:r>
      <w:r w:rsidR="00D34463">
        <w:rPr>
          <w:sz w:val="28"/>
          <w:szCs w:val="28"/>
        </w:rPr>
        <w:t xml:space="preserve"> </w:t>
      </w:r>
      <w:r>
        <w:rPr>
          <w:sz w:val="28"/>
          <w:szCs w:val="28"/>
        </w:rPr>
        <w:t>O sistema único de saúde brasileiro esta em cada etapa de vida dos brasileiros desde a gestão, infância através das vacinas, consultas, na água em que bebemos, no alimento em fim em toda nossa vida, então ele e universal. Marlúcia fez um breve comentário a respeito</w:t>
      </w:r>
      <w:r w:rsidR="00E10AA3">
        <w:rPr>
          <w:sz w:val="28"/>
          <w:szCs w:val="28"/>
        </w:rPr>
        <w:t xml:space="preserve"> do financiamento do SUS, cada dia que passa ficar difícil fazer a gestão do SUS, poucos recursos, e todos os dias às demandas aumentar mais e os recursos são poucos. Sinvaldo Ferreira conselheiros de saúde elogiou os trabalhos executados pelos coordenadores da saúde do município de salinas. Carlos Henrique, coordenador da vigilância ambiental a</w:t>
      </w:r>
      <w:r w:rsidR="00920A30">
        <w:rPr>
          <w:sz w:val="28"/>
          <w:szCs w:val="28"/>
        </w:rPr>
        <w:t>presentou, que de acordo com a ú</w:t>
      </w:r>
      <w:r w:rsidR="00E10AA3">
        <w:rPr>
          <w:sz w:val="28"/>
          <w:szCs w:val="28"/>
        </w:rPr>
        <w:t xml:space="preserve">ltima pesquisa realizada, o município de salinas apresentou um índice de 1,4% de infestação para o mosquito Aedes Aegypti. Segundo o programa, significa que o risco de infestação e considerado </w:t>
      </w:r>
      <w:r w:rsidR="00920A30">
        <w:rPr>
          <w:sz w:val="28"/>
          <w:szCs w:val="28"/>
        </w:rPr>
        <w:t xml:space="preserve">baixo. </w:t>
      </w:r>
      <w:r w:rsidR="00E10AA3">
        <w:rPr>
          <w:sz w:val="28"/>
          <w:szCs w:val="28"/>
        </w:rPr>
        <w:t>A pesquisa apontou ainda que os tipos de criadouros com maior freqüência de larvas do mosquito</w:t>
      </w:r>
      <w:r w:rsidR="00920A30">
        <w:rPr>
          <w:sz w:val="28"/>
          <w:szCs w:val="28"/>
        </w:rPr>
        <w:t xml:space="preserve"> são os depósitos de armazenamentos de água domésticos. Ex Tambores, tonéis, deposito de barro, caixas-dágua no chão. Como mostram os dados, podemos concluir que o município esta com a situação controlada quanto ao risco de infestação para doenças</w:t>
      </w:r>
      <w:r w:rsidR="00032566">
        <w:rPr>
          <w:sz w:val="28"/>
          <w:szCs w:val="28"/>
        </w:rPr>
        <w:t xml:space="preserve"> transmitidas pelo Aedes Aegypti</w:t>
      </w:r>
      <w:r w:rsidR="00920A30">
        <w:rPr>
          <w:sz w:val="28"/>
          <w:szCs w:val="28"/>
        </w:rPr>
        <w:t xml:space="preserve">. Ate o momento não foi confirmado nenhum caso relacionado a Dengue ou Chikungunya em salinas no ano 2018. Ainda na sua fala </w:t>
      </w:r>
      <w:r w:rsidR="00EE4FD7">
        <w:rPr>
          <w:sz w:val="28"/>
          <w:szCs w:val="28"/>
        </w:rPr>
        <w:t xml:space="preserve">salientou que a campanha anti-rábica ira começar dia 29/07/2018 na zona rural e o dia D </w:t>
      </w:r>
      <w:r w:rsidR="00EE4FD7">
        <w:rPr>
          <w:sz w:val="28"/>
          <w:szCs w:val="28"/>
        </w:rPr>
        <w:lastRenderedPageBreak/>
        <w:t>será no dia 12/08/2018 na zona urbana.</w:t>
      </w:r>
      <w:r w:rsidR="00DD77E7" w:rsidRPr="00DD77E7">
        <w:rPr>
          <w:sz w:val="28"/>
          <w:szCs w:val="28"/>
        </w:rPr>
        <w:t xml:space="preserve"> </w:t>
      </w:r>
      <w:r w:rsidR="00DD77E7">
        <w:rPr>
          <w:sz w:val="28"/>
          <w:szCs w:val="28"/>
        </w:rPr>
        <w:t>Hermínio Brito agradeceu ao coordenador da vigilância ambiental Carlos Henrique pela apresentação.</w:t>
      </w:r>
      <w:r w:rsidR="00EE4FD7">
        <w:rPr>
          <w:sz w:val="28"/>
          <w:szCs w:val="28"/>
        </w:rPr>
        <w:t xml:space="preserve"> Marlúcia Maia falou que esta fazendo um trabalho</w:t>
      </w:r>
      <w:r w:rsidR="00795A0F">
        <w:rPr>
          <w:sz w:val="28"/>
          <w:szCs w:val="28"/>
        </w:rPr>
        <w:t xml:space="preserve"> em</w:t>
      </w:r>
      <w:r w:rsidR="00EE4FD7">
        <w:rPr>
          <w:sz w:val="28"/>
          <w:szCs w:val="28"/>
        </w:rPr>
        <w:t xml:space="preserve"> parceria com o instituto Federal</w:t>
      </w:r>
      <w:r w:rsidR="00DD77E7">
        <w:rPr>
          <w:sz w:val="28"/>
          <w:szCs w:val="28"/>
        </w:rPr>
        <w:t>,</w:t>
      </w:r>
      <w:r w:rsidR="00EE4FD7">
        <w:rPr>
          <w:sz w:val="28"/>
          <w:szCs w:val="28"/>
        </w:rPr>
        <w:t xml:space="preserve"> para fazer o processo de castração nos animais cães e gatos. Segundo Marlucia Maia</w:t>
      </w:r>
      <w:r w:rsidR="00DD77E7">
        <w:rPr>
          <w:sz w:val="28"/>
          <w:szCs w:val="28"/>
        </w:rPr>
        <w:t>,</w:t>
      </w:r>
      <w:r w:rsidR="00EE4FD7">
        <w:rPr>
          <w:sz w:val="28"/>
          <w:szCs w:val="28"/>
        </w:rPr>
        <w:t xml:space="preserve"> Romildo o coordenador estadual</w:t>
      </w:r>
      <w:r w:rsidR="00DD77E7">
        <w:rPr>
          <w:sz w:val="28"/>
          <w:szCs w:val="28"/>
        </w:rPr>
        <w:t>,</w:t>
      </w:r>
      <w:r w:rsidR="00EE4FD7">
        <w:rPr>
          <w:sz w:val="28"/>
          <w:szCs w:val="28"/>
        </w:rPr>
        <w:t xml:space="preserve"> fez avaliação e disse que o município nunca alcançou o que esta fazendo agora 90 a 95% das metas. Houve uma sorologia positiva de peste no vale do bananal, mas a secretaria de estado com a secretaria municipal de saúde juntos esta fazendo o trabalho de campos nos devidos locais, a campanha de chagas vai começar junto com a peste assim que acabar a anti-rábica. </w:t>
      </w:r>
      <w:r w:rsidR="00EE2529">
        <w:rPr>
          <w:sz w:val="28"/>
          <w:szCs w:val="28"/>
        </w:rPr>
        <w:t>Nanci celestrino apresentou os indicadores hospitalares</w:t>
      </w:r>
      <w:r w:rsidR="00DD77E7">
        <w:rPr>
          <w:sz w:val="28"/>
          <w:szCs w:val="28"/>
        </w:rPr>
        <w:t>,</w:t>
      </w:r>
      <w:r w:rsidR="00EE2529">
        <w:rPr>
          <w:sz w:val="28"/>
          <w:szCs w:val="28"/>
        </w:rPr>
        <w:t xml:space="preserve"> metas</w:t>
      </w:r>
      <w:r w:rsidR="00DD77E7">
        <w:rPr>
          <w:sz w:val="28"/>
          <w:szCs w:val="28"/>
        </w:rPr>
        <w:t xml:space="preserve">: </w:t>
      </w:r>
      <w:r w:rsidR="00032566">
        <w:rPr>
          <w:sz w:val="28"/>
          <w:szCs w:val="28"/>
        </w:rPr>
        <w:t>da comissão</w:t>
      </w:r>
      <w:r w:rsidR="00EE2529">
        <w:rPr>
          <w:sz w:val="28"/>
          <w:szCs w:val="28"/>
        </w:rPr>
        <w:t xml:space="preserve"> de óbitos, comissão de mortalidade infantil, comissão de ética medicas, ética de enfermagem, revisão de prontuários farmacovigilãncia, controle de infecção hospital, gerenciamento de </w:t>
      </w:r>
      <w:r w:rsidR="00032566">
        <w:rPr>
          <w:sz w:val="28"/>
          <w:szCs w:val="28"/>
        </w:rPr>
        <w:t xml:space="preserve">riscos, </w:t>
      </w:r>
      <w:r w:rsidR="00EE2529">
        <w:rPr>
          <w:sz w:val="28"/>
          <w:szCs w:val="28"/>
        </w:rPr>
        <w:t>gerenciamento de resíduos, e hemoterapia, total de atendimentos em pronto atendimento segundo especialidades 1° quadrimestre 2017/ 2018 clínicos, pediátricos, obstétricos, cirúrgicos,ortopédicos aumento de 6,46% em relação</w:t>
      </w:r>
      <w:r w:rsidR="00DD77E7">
        <w:rPr>
          <w:sz w:val="28"/>
          <w:szCs w:val="28"/>
        </w:rPr>
        <w:t xml:space="preserve"> </w:t>
      </w:r>
      <w:r w:rsidR="00EE2529">
        <w:rPr>
          <w:sz w:val="28"/>
          <w:szCs w:val="28"/>
        </w:rPr>
        <w:t>á 2017</w:t>
      </w:r>
      <w:r w:rsidR="00DD77E7">
        <w:rPr>
          <w:sz w:val="28"/>
          <w:szCs w:val="28"/>
        </w:rPr>
        <w:t>, taxa de cesariana também caiu em 2018 com relação a 2017, taxa de partos normais aumento7% em relação a 2017 em fim dados tabwin Datasus.</w:t>
      </w:r>
      <w:r w:rsidR="00EE2529">
        <w:rPr>
          <w:sz w:val="28"/>
          <w:szCs w:val="28"/>
        </w:rPr>
        <w:t xml:space="preserve"> </w:t>
      </w:r>
      <w:r w:rsidR="00920A30">
        <w:rPr>
          <w:sz w:val="28"/>
          <w:szCs w:val="28"/>
        </w:rPr>
        <w:t xml:space="preserve">Hermínio Brito agradeceu </w:t>
      </w:r>
      <w:r w:rsidR="00DD77E7">
        <w:rPr>
          <w:sz w:val="28"/>
          <w:szCs w:val="28"/>
        </w:rPr>
        <w:t xml:space="preserve">a Nanci Celestrino e Lúcia Lima diretora do hospital </w:t>
      </w:r>
      <w:r w:rsidR="00920A30">
        <w:rPr>
          <w:sz w:val="28"/>
          <w:szCs w:val="28"/>
        </w:rPr>
        <w:t>pela apresentação.</w:t>
      </w:r>
      <w:r w:rsidR="00DD77E7">
        <w:rPr>
          <w:sz w:val="28"/>
          <w:szCs w:val="28"/>
        </w:rPr>
        <w:t xml:space="preserve"> Ainda nessa reunião </w:t>
      </w:r>
      <w:r w:rsidR="00FB05E5">
        <w:rPr>
          <w:sz w:val="28"/>
          <w:szCs w:val="28"/>
        </w:rPr>
        <w:t>foram</w:t>
      </w:r>
      <w:r w:rsidR="00DD77E7">
        <w:rPr>
          <w:sz w:val="28"/>
          <w:szCs w:val="28"/>
        </w:rPr>
        <w:t xml:space="preserve"> </w:t>
      </w:r>
      <w:r w:rsidR="00FB05E5">
        <w:rPr>
          <w:sz w:val="28"/>
          <w:szCs w:val="28"/>
        </w:rPr>
        <w:t>apresentadas</w:t>
      </w:r>
      <w:r w:rsidR="00DD77E7">
        <w:rPr>
          <w:sz w:val="28"/>
          <w:szCs w:val="28"/>
        </w:rPr>
        <w:t xml:space="preserve"> as ações do Núcleo Ampliado de Saúde da Família e Atenção </w:t>
      </w:r>
      <w:r w:rsidR="00FB05E5">
        <w:rPr>
          <w:sz w:val="28"/>
          <w:szCs w:val="28"/>
        </w:rPr>
        <w:t>Básica pela nutricionista Ariele, e uma equipe de multiprofissional e interdisciplinar composta por categorias de profissionais da saúde, complementar ás equipes que atuam na atenção básica, atuando de maneira integrada para dar suporte (clinico, sanitário e pedagógico) aos profissionais das equipes de saúde da família. Deve estabelecer seu processo de trabalho a partir de problemas, demandas e necessidades de saúde de pessoas e grupos sociais, além de atuar integrada a rede de atenção a saúde. Ariele  apresentou fotos das ações desenvolvidas pelas equipes como palestras, chamadas</w:t>
      </w:r>
      <w:r w:rsidR="003C00D4">
        <w:rPr>
          <w:sz w:val="28"/>
          <w:szCs w:val="28"/>
        </w:rPr>
        <w:t xml:space="preserve"> </w:t>
      </w:r>
      <w:r w:rsidR="00FB05E5">
        <w:rPr>
          <w:sz w:val="28"/>
          <w:szCs w:val="28"/>
        </w:rPr>
        <w:t>nutricional, visitas institucionais, saúde na es</w:t>
      </w:r>
      <w:r w:rsidR="003C00D4">
        <w:rPr>
          <w:sz w:val="28"/>
          <w:szCs w:val="28"/>
        </w:rPr>
        <w:t>cola, grupos de trabalhos nos psfs, atendimentos domiciliares, coletivos etc.</w:t>
      </w:r>
      <w:r w:rsidR="00237773">
        <w:rPr>
          <w:sz w:val="28"/>
          <w:szCs w:val="28"/>
        </w:rPr>
        <w:t xml:space="preserve"> Hermínio agradeceu a</w:t>
      </w:r>
      <w:r w:rsidR="003C00D4">
        <w:rPr>
          <w:sz w:val="28"/>
          <w:szCs w:val="28"/>
        </w:rPr>
        <w:t xml:space="preserve"> equipe do Núcleo Ampliado de Saúde da Família e Ate</w:t>
      </w:r>
      <w:r w:rsidR="00032566">
        <w:rPr>
          <w:sz w:val="28"/>
          <w:szCs w:val="28"/>
        </w:rPr>
        <w:t>nção</w:t>
      </w:r>
      <w:r w:rsidR="00512969">
        <w:rPr>
          <w:sz w:val="28"/>
          <w:szCs w:val="28"/>
        </w:rPr>
        <w:t xml:space="preserve"> Básica na pessoa de Ariele. A s</w:t>
      </w:r>
      <w:r w:rsidR="00032566">
        <w:rPr>
          <w:sz w:val="28"/>
          <w:szCs w:val="28"/>
        </w:rPr>
        <w:t xml:space="preserve">ecretaria de saúde Marlúcia Maia, informou sobre a demanda do </w:t>
      </w:r>
      <w:r w:rsidR="00512969">
        <w:rPr>
          <w:sz w:val="28"/>
          <w:szCs w:val="28"/>
        </w:rPr>
        <w:t>Ministério</w:t>
      </w:r>
      <w:r w:rsidR="00032566">
        <w:rPr>
          <w:sz w:val="28"/>
          <w:szCs w:val="28"/>
        </w:rPr>
        <w:t xml:space="preserve"> Público, encaminhada ao Prefeito Municipal, a qual relata uma reunião onde a mesma solicitou</w:t>
      </w:r>
      <w:r w:rsidR="00512969">
        <w:rPr>
          <w:sz w:val="28"/>
          <w:szCs w:val="28"/>
        </w:rPr>
        <w:t xml:space="preserve"> a col</w:t>
      </w:r>
      <w:r w:rsidR="00032566">
        <w:rPr>
          <w:sz w:val="28"/>
          <w:szCs w:val="28"/>
        </w:rPr>
        <w:t xml:space="preserve">aboração da equipe para </w:t>
      </w:r>
      <w:r w:rsidR="00032566">
        <w:rPr>
          <w:sz w:val="28"/>
          <w:szCs w:val="28"/>
        </w:rPr>
        <w:lastRenderedPageBreak/>
        <w:t>realizar</w:t>
      </w:r>
      <w:r w:rsidR="00B6693B">
        <w:rPr>
          <w:sz w:val="28"/>
          <w:szCs w:val="28"/>
        </w:rPr>
        <w:t xml:space="preserve"> </w:t>
      </w:r>
      <w:r w:rsidR="00032566">
        <w:rPr>
          <w:sz w:val="28"/>
          <w:szCs w:val="28"/>
        </w:rPr>
        <w:t xml:space="preserve"> rodízio na </w:t>
      </w:r>
      <w:r w:rsidR="00512969">
        <w:rPr>
          <w:sz w:val="28"/>
          <w:szCs w:val="28"/>
        </w:rPr>
        <w:t>recepção</w:t>
      </w:r>
      <w:r w:rsidR="00032566">
        <w:rPr>
          <w:sz w:val="28"/>
          <w:szCs w:val="28"/>
        </w:rPr>
        <w:t xml:space="preserve"> das unidades básicas de saúde</w:t>
      </w:r>
      <w:r w:rsidR="00512969">
        <w:rPr>
          <w:sz w:val="28"/>
          <w:szCs w:val="28"/>
        </w:rPr>
        <w:t>,</w:t>
      </w:r>
      <w:r w:rsidR="00032566">
        <w:rPr>
          <w:sz w:val="28"/>
          <w:szCs w:val="28"/>
        </w:rPr>
        <w:t xml:space="preserve"> considerado a contenção de despesas com recursos humanos que esta acima do índice preconizado pela legislação</w:t>
      </w:r>
      <w:r w:rsidR="00512969">
        <w:rPr>
          <w:sz w:val="28"/>
          <w:szCs w:val="28"/>
        </w:rPr>
        <w:t>,</w:t>
      </w:r>
      <w:r w:rsidR="00032566">
        <w:rPr>
          <w:sz w:val="28"/>
          <w:szCs w:val="28"/>
        </w:rPr>
        <w:t xml:space="preserve"> e pelo tempo que os agentes permanecem na unidade além do preconizado. A mesma esclareceu que esta pagando com </w:t>
      </w:r>
      <w:r w:rsidR="00512969">
        <w:rPr>
          <w:sz w:val="28"/>
          <w:szCs w:val="28"/>
        </w:rPr>
        <w:t>recursos próprios</w:t>
      </w:r>
      <w:r w:rsidR="00032566">
        <w:rPr>
          <w:sz w:val="28"/>
          <w:szCs w:val="28"/>
        </w:rPr>
        <w:t xml:space="preserve"> </w:t>
      </w:r>
      <w:r w:rsidR="00512969">
        <w:rPr>
          <w:sz w:val="28"/>
          <w:szCs w:val="28"/>
        </w:rPr>
        <w:t xml:space="preserve">14 agentes </w:t>
      </w:r>
      <w:r w:rsidR="00032566">
        <w:rPr>
          <w:sz w:val="28"/>
          <w:szCs w:val="28"/>
        </w:rPr>
        <w:t>comunitários de saúde</w:t>
      </w:r>
      <w:r w:rsidR="00512969">
        <w:rPr>
          <w:sz w:val="28"/>
          <w:szCs w:val="28"/>
        </w:rPr>
        <w:t>,</w:t>
      </w:r>
      <w:r w:rsidR="00032566">
        <w:rPr>
          <w:sz w:val="28"/>
          <w:szCs w:val="28"/>
        </w:rPr>
        <w:t xml:space="preserve"> e</w:t>
      </w:r>
      <w:r w:rsidR="00512969">
        <w:rPr>
          <w:sz w:val="28"/>
          <w:szCs w:val="28"/>
        </w:rPr>
        <w:t xml:space="preserve"> </w:t>
      </w:r>
      <w:r w:rsidR="00032566">
        <w:rPr>
          <w:sz w:val="28"/>
          <w:szCs w:val="28"/>
        </w:rPr>
        <w:t xml:space="preserve">que já </w:t>
      </w:r>
      <w:r w:rsidR="00512969">
        <w:rPr>
          <w:sz w:val="28"/>
          <w:szCs w:val="28"/>
        </w:rPr>
        <w:t xml:space="preserve">foi solicitado ao Ministério da saúde o credenciamento dos mesmos, sendo que a referida solicitada </w:t>
      </w:r>
      <w:r w:rsidR="00C96192">
        <w:rPr>
          <w:sz w:val="28"/>
          <w:szCs w:val="28"/>
        </w:rPr>
        <w:t>já</w:t>
      </w:r>
      <w:r w:rsidR="00512969">
        <w:rPr>
          <w:sz w:val="28"/>
          <w:szCs w:val="28"/>
        </w:rPr>
        <w:t xml:space="preserve"> havia sido aprovada pelo conselho municipal de saúde. Assim que sair a</w:t>
      </w:r>
      <w:r w:rsidR="00C96192">
        <w:rPr>
          <w:sz w:val="28"/>
          <w:szCs w:val="28"/>
        </w:rPr>
        <w:t xml:space="preserve"> </w:t>
      </w:r>
      <w:r w:rsidR="00512969">
        <w:rPr>
          <w:sz w:val="28"/>
          <w:szCs w:val="28"/>
        </w:rPr>
        <w:t>mesma publicação os atendentes onde ainda</w:t>
      </w:r>
      <w:r w:rsidR="00C96192">
        <w:rPr>
          <w:sz w:val="28"/>
          <w:szCs w:val="28"/>
        </w:rPr>
        <w:t xml:space="preserve"> </w:t>
      </w:r>
      <w:r w:rsidR="00512969">
        <w:rPr>
          <w:sz w:val="28"/>
          <w:szCs w:val="28"/>
        </w:rPr>
        <w:t xml:space="preserve">estão em falta, será recontratado </w:t>
      </w:r>
      <w:r w:rsidR="00C96192">
        <w:rPr>
          <w:sz w:val="28"/>
          <w:szCs w:val="28"/>
        </w:rPr>
        <w:t xml:space="preserve">novamente. </w:t>
      </w:r>
      <w:r w:rsidR="00512969">
        <w:rPr>
          <w:sz w:val="28"/>
          <w:szCs w:val="28"/>
        </w:rPr>
        <w:t xml:space="preserve">Sendo que em </w:t>
      </w:r>
      <w:r w:rsidR="00C96192">
        <w:rPr>
          <w:sz w:val="28"/>
          <w:szCs w:val="28"/>
        </w:rPr>
        <w:t>algumas unidades</w:t>
      </w:r>
      <w:r w:rsidR="00512969">
        <w:rPr>
          <w:sz w:val="28"/>
          <w:szCs w:val="28"/>
        </w:rPr>
        <w:t xml:space="preserve"> já foi realizado alguns remanejamentos como e o caso da unidade a qual formulou a denúncia. Sendo que a resposta já esta sendo realizada pelo setor jurídico</w:t>
      </w:r>
      <w:r w:rsidR="00C96192">
        <w:rPr>
          <w:sz w:val="28"/>
          <w:szCs w:val="28"/>
        </w:rPr>
        <w:t xml:space="preserve"> </w:t>
      </w:r>
      <w:r w:rsidR="00512969">
        <w:rPr>
          <w:sz w:val="28"/>
          <w:szCs w:val="28"/>
        </w:rPr>
        <w:t>da Prefeitura</w:t>
      </w:r>
      <w:r w:rsidR="00B6693B">
        <w:rPr>
          <w:sz w:val="28"/>
          <w:szCs w:val="28"/>
        </w:rPr>
        <w:t>. Ainda na sua fala foi informado aos conselheiros que a documentação esta sendo providenciada para o credenciamento da oncologia em Salinas, o prazo das</w:t>
      </w:r>
      <w:r w:rsidR="00882929">
        <w:rPr>
          <w:sz w:val="28"/>
          <w:szCs w:val="28"/>
        </w:rPr>
        <w:t xml:space="preserve"> </w:t>
      </w:r>
      <w:r w:rsidR="00B6693B">
        <w:rPr>
          <w:sz w:val="28"/>
          <w:szCs w:val="28"/>
        </w:rPr>
        <w:t>obras para  esta prontas e de dois meses, só assim que pode</w:t>
      </w:r>
      <w:r w:rsidR="00882929">
        <w:rPr>
          <w:sz w:val="28"/>
          <w:szCs w:val="28"/>
        </w:rPr>
        <w:t>mos fazer o cadastramento no C</w:t>
      </w:r>
      <w:r w:rsidR="00B6693B">
        <w:rPr>
          <w:sz w:val="28"/>
          <w:szCs w:val="28"/>
        </w:rPr>
        <w:t xml:space="preserve">NES.  A Fundação de Quadro Dílson Godinho, esta ampliando mais três maquinas na hemodiálise, para melhor atender os pacientes, depois começar o processo da oncologia. Hermínio Brito agradeceu a </w:t>
      </w:r>
      <w:r w:rsidR="00237773">
        <w:rPr>
          <w:sz w:val="28"/>
          <w:szCs w:val="28"/>
        </w:rPr>
        <w:t>presença de</w:t>
      </w:r>
      <w:r w:rsidR="00B6693B">
        <w:rPr>
          <w:sz w:val="28"/>
          <w:szCs w:val="28"/>
        </w:rPr>
        <w:t xml:space="preserve"> </w:t>
      </w:r>
      <w:r w:rsidR="005B371F">
        <w:rPr>
          <w:sz w:val="28"/>
          <w:szCs w:val="28"/>
        </w:rPr>
        <w:t>todos</w:t>
      </w:r>
      <w:r w:rsidR="00A95451">
        <w:rPr>
          <w:sz w:val="28"/>
          <w:szCs w:val="28"/>
        </w:rPr>
        <w:t>,</w:t>
      </w:r>
      <w:r w:rsidR="005B371F">
        <w:rPr>
          <w:sz w:val="28"/>
          <w:szCs w:val="28"/>
        </w:rPr>
        <w:t xml:space="preserve"> e s</w:t>
      </w:r>
      <w:r w:rsidR="00D85504" w:rsidRPr="00832DD1">
        <w:rPr>
          <w:sz w:val="28"/>
          <w:szCs w:val="28"/>
        </w:rPr>
        <w:t>em mais para o momento ás onze horas e trint</w:t>
      </w:r>
      <w:r w:rsidR="00D75E67">
        <w:rPr>
          <w:sz w:val="28"/>
          <w:szCs w:val="28"/>
        </w:rPr>
        <w:t>a minutos,</w:t>
      </w:r>
      <w:r w:rsidR="00D85504" w:rsidRPr="00832DD1">
        <w:rPr>
          <w:sz w:val="28"/>
          <w:szCs w:val="28"/>
        </w:rPr>
        <w:t xml:space="preserve"> finalizou a reunião. Para t</w:t>
      </w:r>
      <w:r w:rsidR="000A4FB6" w:rsidRPr="00832DD1">
        <w:rPr>
          <w:sz w:val="28"/>
          <w:szCs w:val="28"/>
        </w:rPr>
        <w:t>udo constar, Eu, Maria Doreni, lavrei a presente</w:t>
      </w:r>
      <w:r w:rsidR="003911DE" w:rsidRPr="00832DD1">
        <w:rPr>
          <w:sz w:val="28"/>
          <w:szCs w:val="28"/>
        </w:rPr>
        <w:t xml:space="preserve"> </w:t>
      </w:r>
      <w:r w:rsidR="009F5B5D">
        <w:rPr>
          <w:sz w:val="28"/>
          <w:szCs w:val="28"/>
        </w:rPr>
        <w:t xml:space="preserve">a </w:t>
      </w:r>
      <w:r w:rsidR="000A4FB6" w:rsidRPr="00832DD1">
        <w:rPr>
          <w:sz w:val="28"/>
          <w:szCs w:val="28"/>
        </w:rPr>
        <w:t>ata que após lida e debatida, será aprovada e assinada por todos os presentes.</w:t>
      </w:r>
    </w:p>
    <w:sectPr w:rsidR="0060213A" w:rsidRPr="00832DD1" w:rsidSect="001727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D6" w:rsidRDefault="00EF02D6">
      <w:r>
        <w:separator/>
      </w:r>
    </w:p>
  </w:endnote>
  <w:endnote w:type="continuationSeparator" w:id="1">
    <w:p w:rsidR="00EF02D6" w:rsidRDefault="00EF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763"/>
      <w:gridCol w:w="1937"/>
    </w:tblGrid>
    <w:tr w:rsidR="00981231" w:rsidTr="00F26435">
      <w:trPr>
        <w:trHeight w:val="757"/>
      </w:trPr>
      <w:tc>
        <w:tcPr>
          <w:tcW w:w="5763" w:type="dxa"/>
          <w:shd w:val="clear" w:color="auto" w:fill="auto"/>
        </w:tcPr>
        <w:p w:rsidR="00981231" w:rsidRDefault="00981231" w:rsidP="00950731">
          <w:pPr>
            <w:pStyle w:val="Rodap"/>
          </w:pPr>
          <w:r>
            <w:t xml:space="preserve">  </w:t>
          </w:r>
        </w:p>
        <w:p w:rsidR="00981231" w:rsidRDefault="00981231" w:rsidP="00F26435">
          <w:pPr>
            <w:pStyle w:val="Rodap"/>
            <w:jc w:val="center"/>
          </w:pPr>
          <w:r>
            <w:t>Rua: Padre Salustiano, Nº 221, Centro – Salinas/MG – CEP: 39.560-000</w:t>
          </w:r>
        </w:p>
        <w:p w:rsidR="00981231" w:rsidRDefault="00981231" w:rsidP="00F26435">
          <w:pPr>
            <w:pStyle w:val="Rodap"/>
            <w:jc w:val="center"/>
          </w:pPr>
          <w:r>
            <w:t>Fone: (38) 3841-3452 conselhomunicipalsaudesalinas@yahoo.com.br</w:t>
          </w:r>
        </w:p>
        <w:p w:rsidR="00981231" w:rsidRDefault="00981231" w:rsidP="00F26435">
          <w:pPr>
            <w:pStyle w:val="Rodap"/>
            <w:jc w:val="center"/>
          </w:pPr>
        </w:p>
      </w:tc>
      <w:tc>
        <w:tcPr>
          <w:tcW w:w="1937" w:type="dxa"/>
          <w:shd w:val="clear" w:color="auto" w:fill="auto"/>
        </w:tcPr>
        <w:p w:rsidR="00981231" w:rsidRDefault="00981231" w:rsidP="00F26435">
          <w:pPr>
            <w:pStyle w:val="Rodap"/>
            <w:jc w:val="center"/>
          </w:pPr>
        </w:p>
        <w:p w:rsidR="00981231" w:rsidRDefault="00981231" w:rsidP="00F26435">
          <w:pPr>
            <w:pStyle w:val="Rodap"/>
            <w:jc w:val="center"/>
          </w:pPr>
          <w:r>
            <w:t>COMSAS</w:t>
          </w:r>
        </w:p>
        <w:p w:rsidR="00981231" w:rsidRPr="0059140D" w:rsidRDefault="00981231" w:rsidP="00F26435">
          <w:pPr>
            <w:pStyle w:val="Rodap"/>
            <w:jc w:val="center"/>
          </w:pPr>
          <w:r>
            <w:t>“Amando ao próximo amarás á cristo”</w:t>
          </w:r>
        </w:p>
      </w:tc>
    </w:tr>
  </w:tbl>
  <w:p w:rsidR="00981231" w:rsidRDefault="009812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D6" w:rsidRDefault="00EF02D6">
      <w:r>
        <w:separator/>
      </w:r>
    </w:p>
  </w:footnote>
  <w:footnote w:type="continuationSeparator" w:id="1">
    <w:p w:rsidR="00EF02D6" w:rsidRDefault="00EF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31" w:rsidRDefault="00FF1798" w:rsidP="00981231">
    <w:pPr>
      <w:rPr>
        <w:caps/>
      </w:rPr>
    </w:pPr>
    <w:r>
      <w:rPr>
        <w:cap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-349885</wp:posOffset>
          </wp:positionV>
          <wp:extent cx="894080" cy="720090"/>
          <wp:effectExtent l="19050" t="0" r="1270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noProof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2286000</wp:posOffset>
          </wp:positionH>
          <wp:positionV relativeFrom="page">
            <wp:posOffset>99695</wp:posOffset>
          </wp:positionV>
          <wp:extent cx="875030" cy="685800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8000" contras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1231" w:rsidRDefault="00981231" w:rsidP="00981231">
    <w:pPr>
      <w:jc w:val="center"/>
      <w:rPr>
        <w:caps/>
      </w:rPr>
    </w:pPr>
  </w:p>
  <w:p w:rsidR="00981231" w:rsidRDefault="001D4F52" w:rsidP="00981231">
    <w:pPr>
      <w:jc w:val="center"/>
      <w:rPr>
        <w:caps/>
      </w:rPr>
    </w:pPr>
    <w:r>
      <w:rPr>
        <w:cap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.2pt;margin-top:51.55pt;width:141.55pt;height:36pt;z-index:-251657216;mso-position-vertical-relative:page" wrapcoords="0 0 21600 0 21600 21600 0 21600 0 0" o:allowoverlap="f" filled="f" stroked="f">
          <v:textbox style="mso-next-textbox:#_x0000_s2051">
            <w:txbxContent>
              <w:p w:rsidR="00981231" w:rsidRPr="00014F22" w:rsidRDefault="00981231" w:rsidP="00981231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COMSAS - Conselho Munici</w:t>
                </w:r>
                <w:r w:rsidRPr="00014F22">
                  <w:rPr>
                    <w:b/>
                    <w:sz w:val="16"/>
                    <w:szCs w:val="16"/>
                  </w:rPr>
                  <w:t>pal de Saúde de Salinas-MG</w:t>
                </w:r>
              </w:p>
            </w:txbxContent>
          </v:textbox>
          <w10:wrap type="tight" anchory="page"/>
        </v:shape>
      </w:pict>
    </w:r>
    <w:r w:rsidR="00FF1798"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-685800</wp:posOffset>
          </wp:positionH>
          <wp:positionV relativeFrom="page">
            <wp:posOffset>213995</wp:posOffset>
          </wp:positionV>
          <wp:extent cx="2057400" cy="685800"/>
          <wp:effectExtent l="19050" t="0" r="0" b="0"/>
          <wp:wrapNone/>
          <wp:docPr id="2" name="Imagem 2" descr="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10000" contrast="1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231">
      <w:rPr>
        <w:caps/>
      </w:rPr>
      <w:t>comsas</w:t>
    </w:r>
  </w:p>
  <w:p w:rsidR="00981231" w:rsidRPr="002B45E4" w:rsidRDefault="00981231" w:rsidP="00981231">
    <w:pPr>
      <w:jc w:val="center"/>
      <w:rPr>
        <w:caps/>
      </w:rPr>
    </w:pPr>
    <w:r w:rsidRPr="002B45E4">
      <w:rPr>
        <w:caps/>
      </w:rPr>
      <w:t>Conselho Municipal de Saúde de Salinas-MG</w:t>
    </w:r>
  </w:p>
  <w:p w:rsidR="00981231" w:rsidRDefault="00981231" w:rsidP="00981231">
    <w:pPr>
      <w:jc w:val="center"/>
    </w:pPr>
    <w:r w:rsidRPr="00152D78">
      <w:rPr>
        <w:sz w:val="16"/>
        <w:szCs w:val="16"/>
      </w:rPr>
      <w:t>Criado pela lei nº. 1298 de 20 de Março de 1992</w:t>
    </w:r>
    <w:r>
      <w:t>.</w:t>
    </w:r>
  </w:p>
  <w:p w:rsidR="00981231" w:rsidRDefault="00981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1231"/>
    <w:rsid w:val="00007309"/>
    <w:rsid w:val="00032566"/>
    <w:rsid w:val="000420DB"/>
    <w:rsid w:val="000A4FB6"/>
    <w:rsid w:val="000E6ACA"/>
    <w:rsid w:val="0012496B"/>
    <w:rsid w:val="00125464"/>
    <w:rsid w:val="00126FCA"/>
    <w:rsid w:val="00132954"/>
    <w:rsid w:val="00163F18"/>
    <w:rsid w:val="0017271E"/>
    <w:rsid w:val="00195232"/>
    <w:rsid w:val="001A04C7"/>
    <w:rsid w:val="001B1869"/>
    <w:rsid w:val="001C20FE"/>
    <w:rsid w:val="001D4F52"/>
    <w:rsid w:val="001E645C"/>
    <w:rsid w:val="001E6E53"/>
    <w:rsid w:val="001F1226"/>
    <w:rsid w:val="0022070D"/>
    <w:rsid w:val="00237773"/>
    <w:rsid w:val="00240F12"/>
    <w:rsid w:val="00252CA9"/>
    <w:rsid w:val="00276694"/>
    <w:rsid w:val="00285681"/>
    <w:rsid w:val="00294DE4"/>
    <w:rsid w:val="002973C7"/>
    <w:rsid w:val="002C1A3A"/>
    <w:rsid w:val="002C67A2"/>
    <w:rsid w:val="002D513F"/>
    <w:rsid w:val="002E4EC3"/>
    <w:rsid w:val="002E6320"/>
    <w:rsid w:val="0035334E"/>
    <w:rsid w:val="00355C2A"/>
    <w:rsid w:val="003911DE"/>
    <w:rsid w:val="003C00D4"/>
    <w:rsid w:val="003D621C"/>
    <w:rsid w:val="003E53E4"/>
    <w:rsid w:val="003F2527"/>
    <w:rsid w:val="004003D9"/>
    <w:rsid w:val="0040096B"/>
    <w:rsid w:val="004539AC"/>
    <w:rsid w:val="004777AA"/>
    <w:rsid w:val="0048195C"/>
    <w:rsid w:val="0049375F"/>
    <w:rsid w:val="004951F0"/>
    <w:rsid w:val="004A5379"/>
    <w:rsid w:val="004B3530"/>
    <w:rsid w:val="004C1EA2"/>
    <w:rsid w:val="004C4AAE"/>
    <w:rsid w:val="004C5346"/>
    <w:rsid w:val="004D60B7"/>
    <w:rsid w:val="004D6E60"/>
    <w:rsid w:val="004E5DEB"/>
    <w:rsid w:val="004F4768"/>
    <w:rsid w:val="004F5BA7"/>
    <w:rsid w:val="00512969"/>
    <w:rsid w:val="00524160"/>
    <w:rsid w:val="00543F33"/>
    <w:rsid w:val="005B371F"/>
    <w:rsid w:val="005B54D1"/>
    <w:rsid w:val="005C2DAC"/>
    <w:rsid w:val="005F721D"/>
    <w:rsid w:val="0060213A"/>
    <w:rsid w:val="0060406A"/>
    <w:rsid w:val="00607133"/>
    <w:rsid w:val="006318DF"/>
    <w:rsid w:val="006423E9"/>
    <w:rsid w:val="00642DF4"/>
    <w:rsid w:val="0064315D"/>
    <w:rsid w:val="00647CC0"/>
    <w:rsid w:val="00653FF3"/>
    <w:rsid w:val="00675EBD"/>
    <w:rsid w:val="006B55BD"/>
    <w:rsid w:val="006C4526"/>
    <w:rsid w:val="00716902"/>
    <w:rsid w:val="007276D9"/>
    <w:rsid w:val="00765820"/>
    <w:rsid w:val="00765C5C"/>
    <w:rsid w:val="00772236"/>
    <w:rsid w:val="0079474E"/>
    <w:rsid w:val="00795A0F"/>
    <w:rsid w:val="007A2187"/>
    <w:rsid w:val="007C2524"/>
    <w:rsid w:val="007E23EA"/>
    <w:rsid w:val="0080424A"/>
    <w:rsid w:val="008151AB"/>
    <w:rsid w:val="00822F6E"/>
    <w:rsid w:val="00832DD1"/>
    <w:rsid w:val="00863DE3"/>
    <w:rsid w:val="00882929"/>
    <w:rsid w:val="00883B3E"/>
    <w:rsid w:val="008A1E69"/>
    <w:rsid w:val="008E4A92"/>
    <w:rsid w:val="008E6391"/>
    <w:rsid w:val="008E6510"/>
    <w:rsid w:val="008F71AB"/>
    <w:rsid w:val="00920A30"/>
    <w:rsid w:val="009230C8"/>
    <w:rsid w:val="00950731"/>
    <w:rsid w:val="009548C4"/>
    <w:rsid w:val="00957EB6"/>
    <w:rsid w:val="00966F65"/>
    <w:rsid w:val="00981231"/>
    <w:rsid w:val="00987AD1"/>
    <w:rsid w:val="009D04D0"/>
    <w:rsid w:val="009F479F"/>
    <w:rsid w:val="009F5B5D"/>
    <w:rsid w:val="00A05113"/>
    <w:rsid w:val="00A11749"/>
    <w:rsid w:val="00A12204"/>
    <w:rsid w:val="00A95451"/>
    <w:rsid w:val="00AA18B3"/>
    <w:rsid w:val="00AE50EF"/>
    <w:rsid w:val="00AE5FF8"/>
    <w:rsid w:val="00B13301"/>
    <w:rsid w:val="00B22D18"/>
    <w:rsid w:val="00B2638F"/>
    <w:rsid w:val="00B561DB"/>
    <w:rsid w:val="00B60F47"/>
    <w:rsid w:val="00B619F6"/>
    <w:rsid w:val="00B6693B"/>
    <w:rsid w:val="00B7644A"/>
    <w:rsid w:val="00B77E09"/>
    <w:rsid w:val="00BB5C8F"/>
    <w:rsid w:val="00C31F9A"/>
    <w:rsid w:val="00C64C90"/>
    <w:rsid w:val="00C87EDE"/>
    <w:rsid w:val="00C96192"/>
    <w:rsid w:val="00CA533E"/>
    <w:rsid w:val="00CB4401"/>
    <w:rsid w:val="00CE6C58"/>
    <w:rsid w:val="00CE73CA"/>
    <w:rsid w:val="00D000E5"/>
    <w:rsid w:val="00D10C84"/>
    <w:rsid w:val="00D13335"/>
    <w:rsid w:val="00D17CD6"/>
    <w:rsid w:val="00D2550F"/>
    <w:rsid w:val="00D32C76"/>
    <w:rsid w:val="00D34463"/>
    <w:rsid w:val="00D43A8A"/>
    <w:rsid w:val="00D508AC"/>
    <w:rsid w:val="00D61925"/>
    <w:rsid w:val="00D74894"/>
    <w:rsid w:val="00D74FC4"/>
    <w:rsid w:val="00D75E67"/>
    <w:rsid w:val="00D80F7B"/>
    <w:rsid w:val="00D85504"/>
    <w:rsid w:val="00DB2A4C"/>
    <w:rsid w:val="00DB71AE"/>
    <w:rsid w:val="00DD2694"/>
    <w:rsid w:val="00DD77E7"/>
    <w:rsid w:val="00DE21F9"/>
    <w:rsid w:val="00DE3E11"/>
    <w:rsid w:val="00DE56A3"/>
    <w:rsid w:val="00DF72A3"/>
    <w:rsid w:val="00E10AA3"/>
    <w:rsid w:val="00E3499F"/>
    <w:rsid w:val="00E40419"/>
    <w:rsid w:val="00E814C1"/>
    <w:rsid w:val="00E84291"/>
    <w:rsid w:val="00EA1192"/>
    <w:rsid w:val="00EB7A15"/>
    <w:rsid w:val="00EE2529"/>
    <w:rsid w:val="00EE4FD7"/>
    <w:rsid w:val="00EE627A"/>
    <w:rsid w:val="00EF02D6"/>
    <w:rsid w:val="00F00669"/>
    <w:rsid w:val="00F04BC6"/>
    <w:rsid w:val="00F1345B"/>
    <w:rsid w:val="00F15777"/>
    <w:rsid w:val="00F1695A"/>
    <w:rsid w:val="00F20917"/>
    <w:rsid w:val="00F2521B"/>
    <w:rsid w:val="00F26435"/>
    <w:rsid w:val="00F67046"/>
    <w:rsid w:val="00F914DC"/>
    <w:rsid w:val="00FB05E5"/>
    <w:rsid w:val="00FC360B"/>
    <w:rsid w:val="00FE053F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7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23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8123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2D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ESPECIAL DO CONSELHO MUNICIPAL DE SAÚDE DO</vt:lpstr>
    </vt:vector>
  </TitlesOfParts>
  <Company>.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ESPECIAL DO CONSELHO MUNICIPAL DE SAÚDE DO</dc:title>
  <dc:creator>.</dc:creator>
  <cp:lastModifiedBy>COMSAS</cp:lastModifiedBy>
  <cp:revision>2</cp:revision>
  <cp:lastPrinted>2018-07-31T14:10:00Z</cp:lastPrinted>
  <dcterms:created xsi:type="dcterms:W3CDTF">2018-08-24T11:39:00Z</dcterms:created>
  <dcterms:modified xsi:type="dcterms:W3CDTF">2018-08-24T11:39:00Z</dcterms:modified>
</cp:coreProperties>
</file>