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86" w:rsidRDefault="000C5386" w:rsidP="000C5386">
      <w:pPr>
        <w:spacing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Ata de número 145 da reunião </w:t>
      </w:r>
      <w:r w:rsidRPr="00E9207F">
        <w:rPr>
          <w:rFonts w:ascii="Times New Roman" w:hAnsi="Times New Roman" w:cs="Times New Roman"/>
          <w:sz w:val="24"/>
          <w:szCs w:val="24"/>
        </w:rPr>
        <w:t xml:space="preserve">ordinária do Conselho Municipal de </w:t>
      </w:r>
      <w:r>
        <w:rPr>
          <w:rFonts w:ascii="Times New Roman" w:hAnsi="Times New Roman" w:cs="Times New Roman"/>
          <w:sz w:val="24"/>
          <w:szCs w:val="24"/>
        </w:rPr>
        <w:t>Saúde de Lagoa Grande-MG. Aos 07</w:t>
      </w:r>
      <w:r w:rsidRPr="00E9207F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E9207F">
        <w:rPr>
          <w:rFonts w:ascii="Times New Roman" w:hAnsi="Times New Roman" w:cs="Times New Roman"/>
          <w:sz w:val="24"/>
          <w:szCs w:val="24"/>
        </w:rPr>
        <w:t xml:space="preserve"> de 2015 reuniram-se os membros do Conselho Municipal de Saúde, na sala de reuniões da Secretaria Municipal de Saúde, situada a Avenida Santos Du</w:t>
      </w:r>
      <w:r>
        <w:rPr>
          <w:rFonts w:ascii="Times New Roman" w:hAnsi="Times New Roman" w:cs="Times New Roman"/>
          <w:sz w:val="24"/>
          <w:szCs w:val="24"/>
        </w:rPr>
        <w:t xml:space="preserve">mont, 632, Bairro Planalto as </w:t>
      </w:r>
      <w:r w:rsidR="00590E3D">
        <w:rPr>
          <w:rFonts w:ascii="Times New Roman" w:hAnsi="Times New Roman" w:cs="Times New Roman"/>
          <w:sz w:val="24"/>
          <w:szCs w:val="24"/>
        </w:rPr>
        <w:t>08</w:t>
      </w:r>
      <w:r w:rsidRPr="00E9207F">
        <w:rPr>
          <w:rFonts w:ascii="Times New Roman" w:hAnsi="Times New Roman" w:cs="Times New Roman"/>
          <w:sz w:val="24"/>
          <w:szCs w:val="24"/>
        </w:rPr>
        <w:t>h00min. A reunião é presidida pela presidente Suzamar Carneiro da Silva que iniciou</w:t>
      </w:r>
      <w:r>
        <w:rPr>
          <w:rFonts w:ascii="Times New Roman" w:hAnsi="Times New Roman" w:cs="Times New Roman"/>
          <w:sz w:val="24"/>
          <w:szCs w:val="24"/>
        </w:rPr>
        <w:t xml:space="preserve"> dando boas vindas aos conselheiros e passando a palavra para secretária municipal de saúde Caroline Gonçalves, que cumprimentou a todos os presentes. Caroline iniciou informando que já foi iniciada a entrega dos kits do projeto Mãe Coruja, sendo entregues até o momento 03 (três) kits, às gestantes que procuraram a secretaria portando ficha do projeto com registro das 07 consultas de pré-natal e 03 participações em grupos. </w:t>
      </w:r>
      <w:r w:rsidR="008F410B">
        <w:rPr>
          <w:rFonts w:ascii="Times New Roman" w:hAnsi="Times New Roman" w:cs="Times New Roman"/>
          <w:sz w:val="24"/>
          <w:szCs w:val="24"/>
        </w:rPr>
        <w:t>Em seguida</w:t>
      </w:r>
      <w:r w:rsidR="00590E3D">
        <w:rPr>
          <w:rFonts w:ascii="Times New Roman" w:hAnsi="Times New Roman" w:cs="Times New Roman"/>
          <w:sz w:val="24"/>
          <w:szCs w:val="24"/>
        </w:rPr>
        <w:t xml:space="preserve"> a presidente Suzamar, convidou a referência técnica em saúde do trabalhador no município de Lagoa Grande – </w:t>
      </w:r>
      <w:proofErr w:type="spellStart"/>
      <w:r w:rsidR="00590E3D">
        <w:rPr>
          <w:rFonts w:ascii="Times New Roman" w:hAnsi="Times New Roman" w:cs="Times New Roman"/>
          <w:sz w:val="24"/>
          <w:szCs w:val="24"/>
        </w:rPr>
        <w:t>Edilamar</w:t>
      </w:r>
      <w:proofErr w:type="spellEnd"/>
      <w:r w:rsidR="00590E3D">
        <w:rPr>
          <w:rFonts w:ascii="Times New Roman" w:hAnsi="Times New Roman" w:cs="Times New Roman"/>
          <w:sz w:val="24"/>
          <w:szCs w:val="24"/>
        </w:rPr>
        <w:t xml:space="preserve"> dos Anjos, para dar ciência das alterações no plano de ação em saúde do trabalhador já elaborado e aprovado anteriormente. </w:t>
      </w:r>
      <w:proofErr w:type="spellStart"/>
      <w:r w:rsidR="00590E3D">
        <w:rPr>
          <w:rFonts w:ascii="Times New Roman" w:hAnsi="Times New Roman" w:cs="Times New Roman"/>
          <w:sz w:val="24"/>
          <w:szCs w:val="24"/>
        </w:rPr>
        <w:t>Edilamar</w:t>
      </w:r>
      <w:proofErr w:type="spellEnd"/>
      <w:r w:rsidR="00590E3D">
        <w:rPr>
          <w:rFonts w:ascii="Times New Roman" w:hAnsi="Times New Roman" w:cs="Times New Roman"/>
          <w:sz w:val="24"/>
          <w:szCs w:val="24"/>
        </w:rPr>
        <w:t xml:space="preserve"> relatou quais alterações que foram feitas, e quais foram </w:t>
      </w:r>
      <w:proofErr w:type="gramStart"/>
      <w:r w:rsidR="00590E3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590E3D">
        <w:rPr>
          <w:rFonts w:ascii="Times New Roman" w:hAnsi="Times New Roman" w:cs="Times New Roman"/>
          <w:sz w:val="24"/>
          <w:szCs w:val="24"/>
        </w:rPr>
        <w:t xml:space="preserve"> atualizações realizadas no plano de saúde do trabalhador, esclarecendo as dúvidas que foram surgindo.</w:t>
      </w:r>
      <w:r w:rsidR="0069578A">
        <w:rPr>
          <w:rFonts w:ascii="Times New Roman" w:hAnsi="Times New Roman" w:cs="Times New Roman"/>
          <w:sz w:val="24"/>
          <w:szCs w:val="24"/>
        </w:rPr>
        <w:t xml:space="preserve"> Em seguida, Caroline informou aos conselheiros, sobre o PMAQ, relatando que as três equipes de saúde da família e o NASF já realizaram a </w:t>
      </w:r>
      <w:proofErr w:type="spellStart"/>
      <w:r w:rsidR="0069578A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69578A">
        <w:rPr>
          <w:rFonts w:ascii="Times New Roman" w:hAnsi="Times New Roman" w:cs="Times New Roman"/>
          <w:sz w:val="24"/>
          <w:szCs w:val="24"/>
        </w:rPr>
        <w:t xml:space="preserve"> solicitada pelo programa.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7F">
        <w:rPr>
          <w:rFonts w:ascii="Times New Roman" w:hAnsi="Times New Roman" w:cs="Times New Roman"/>
          <w:sz w:val="24"/>
          <w:szCs w:val="24"/>
        </w:rPr>
        <w:t xml:space="preserve">Não havendo nada mais a relatar deixo </w:t>
      </w:r>
      <w:proofErr w:type="gramStart"/>
      <w:r w:rsidRPr="00E9207F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E9207F"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sendo ata aprovada por todos os conselheiros presentes se</w:t>
      </w:r>
      <w:r>
        <w:rPr>
          <w:rFonts w:ascii="Times New Roman" w:hAnsi="Times New Roman" w:cs="Times New Roman"/>
          <w:sz w:val="24"/>
          <w:szCs w:val="24"/>
        </w:rPr>
        <w:t xml:space="preserve">gue assinatura. Lagoa Grande, </w:t>
      </w:r>
      <w:r w:rsidR="0057530E">
        <w:rPr>
          <w:rFonts w:ascii="Times New Roman" w:hAnsi="Times New Roman" w:cs="Times New Roman"/>
          <w:sz w:val="24"/>
          <w:szCs w:val="24"/>
        </w:rPr>
        <w:t>07</w:t>
      </w:r>
      <w:r w:rsidRPr="00640D2E">
        <w:rPr>
          <w:rFonts w:ascii="Times New Roman" w:hAnsi="Times New Roman" w:cs="Times New Roman"/>
          <w:sz w:val="24"/>
          <w:szCs w:val="24"/>
        </w:rPr>
        <w:t xml:space="preserve"> de </w:t>
      </w:r>
      <w:r w:rsidR="0057530E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>emb</w:t>
      </w:r>
      <w:r w:rsidRPr="00640D2E">
        <w:rPr>
          <w:rFonts w:ascii="Times New Roman" w:hAnsi="Times New Roman" w:cs="Times New Roman"/>
          <w:sz w:val="24"/>
          <w:szCs w:val="24"/>
        </w:rPr>
        <w:t>ro de 2015.</w:t>
      </w:r>
      <w:r w:rsidRPr="00E9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24" w:rsidRDefault="00847A24"/>
    <w:sectPr w:rsidR="00847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86"/>
    <w:rsid w:val="000C5386"/>
    <w:rsid w:val="001C670C"/>
    <w:rsid w:val="0025011A"/>
    <w:rsid w:val="00316765"/>
    <w:rsid w:val="0057530E"/>
    <w:rsid w:val="00590E3D"/>
    <w:rsid w:val="0069578A"/>
    <w:rsid w:val="00847A24"/>
    <w:rsid w:val="008F410B"/>
    <w:rsid w:val="00D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2015-12-07T10:38:00Z</cp:lastPrinted>
  <dcterms:created xsi:type="dcterms:W3CDTF">2016-03-16T15:47:00Z</dcterms:created>
  <dcterms:modified xsi:type="dcterms:W3CDTF">2016-03-16T15:47:00Z</dcterms:modified>
</cp:coreProperties>
</file>