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D9" w:rsidRDefault="00693AD9" w:rsidP="006D359C">
      <w:pPr>
        <w:spacing w:line="240" w:lineRule="auto"/>
        <w:jc w:val="both"/>
        <w:rPr>
          <w:rFonts w:ascii="Times New Roman" w:hAnsi="Times New Roman" w:cs="Times New Roman"/>
          <w:sz w:val="24"/>
          <w:szCs w:val="24"/>
        </w:rPr>
      </w:pPr>
      <w:r w:rsidRPr="00E20267">
        <w:rPr>
          <w:rFonts w:ascii="Times New Roman" w:hAnsi="Times New Roman" w:cs="Times New Roman"/>
          <w:sz w:val="24"/>
          <w:szCs w:val="24"/>
        </w:rPr>
        <w:t xml:space="preserve">Ata de número 139 da reunião ordinária do Conselho Municipal de </w:t>
      </w:r>
      <w:r w:rsidR="003D3C45" w:rsidRPr="00E20267">
        <w:rPr>
          <w:rFonts w:ascii="Times New Roman" w:hAnsi="Times New Roman" w:cs="Times New Roman"/>
          <w:sz w:val="24"/>
          <w:szCs w:val="24"/>
        </w:rPr>
        <w:t>Saúde de Lagoa Grande-MG. Aos 07</w:t>
      </w:r>
      <w:r w:rsidR="004975EE" w:rsidRPr="00E20267">
        <w:rPr>
          <w:rFonts w:ascii="Times New Roman" w:hAnsi="Times New Roman" w:cs="Times New Roman"/>
          <w:sz w:val="24"/>
          <w:szCs w:val="24"/>
        </w:rPr>
        <w:t xml:space="preserve"> dias do mês de Jul</w:t>
      </w:r>
      <w:r w:rsidRPr="00E20267">
        <w:rPr>
          <w:rFonts w:ascii="Times New Roman" w:hAnsi="Times New Roman" w:cs="Times New Roman"/>
          <w:sz w:val="24"/>
          <w:szCs w:val="24"/>
        </w:rPr>
        <w:t xml:space="preserve">ho de 2015 reuniram-se os membros do Conselho Municipal de Saúde, na sala de reuniões da Secretaria Municipal de Saúde, situada a Avenida Santos Dumont, 632, Bairro Planalto as 09h00min. A reunião é presidida pela presidente </w:t>
      </w:r>
      <w:proofErr w:type="spellStart"/>
      <w:r w:rsidRPr="00E20267">
        <w:rPr>
          <w:rFonts w:ascii="Times New Roman" w:hAnsi="Times New Roman" w:cs="Times New Roman"/>
          <w:sz w:val="24"/>
          <w:szCs w:val="24"/>
        </w:rPr>
        <w:t>Suzamar</w:t>
      </w:r>
      <w:proofErr w:type="spellEnd"/>
      <w:r w:rsidRPr="00E20267">
        <w:rPr>
          <w:rFonts w:ascii="Times New Roman" w:hAnsi="Times New Roman" w:cs="Times New Roman"/>
          <w:sz w:val="24"/>
          <w:szCs w:val="24"/>
        </w:rPr>
        <w:t xml:space="preserve"> Carneiro da Silva que</w:t>
      </w:r>
      <w:r w:rsidR="004975EE" w:rsidRPr="00E20267">
        <w:rPr>
          <w:rFonts w:ascii="Times New Roman" w:hAnsi="Times New Roman" w:cs="Times New Roman"/>
          <w:sz w:val="24"/>
          <w:szCs w:val="24"/>
        </w:rPr>
        <w:t xml:space="preserve"> iniciou falando </w:t>
      </w:r>
      <w:r w:rsidR="003D3C45" w:rsidRPr="00E20267">
        <w:rPr>
          <w:rFonts w:ascii="Times New Roman" w:hAnsi="Times New Roman" w:cs="Times New Roman"/>
          <w:sz w:val="24"/>
          <w:szCs w:val="24"/>
        </w:rPr>
        <w:t>que será</w:t>
      </w:r>
      <w:r w:rsidR="004975EE" w:rsidRPr="00E20267">
        <w:rPr>
          <w:rFonts w:ascii="Times New Roman" w:hAnsi="Times New Roman" w:cs="Times New Roman"/>
          <w:sz w:val="24"/>
          <w:szCs w:val="24"/>
        </w:rPr>
        <w:t xml:space="preserve"> </w:t>
      </w:r>
      <w:r w:rsidR="003D3C45" w:rsidRPr="00E20267">
        <w:rPr>
          <w:rFonts w:ascii="Times New Roman" w:hAnsi="Times New Roman" w:cs="Times New Roman"/>
          <w:sz w:val="24"/>
          <w:szCs w:val="24"/>
        </w:rPr>
        <w:t>envi</w:t>
      </w:r>
      <w:r w:rsidR="00E47E2C">
        <w:rPr>
          <w:rFonts w:ascii="Times New Roman" w:hAnsi="Times New Roman" w:cs="Times New Roman"/>
          <w:sz w:val="24"/>
          <w:szCs w:val="24"/>
        </w:rPr>
        <w:t>a</w:t>
      </w:r>
      <w:r w:rsidR="003D3C45" w:rsidRPr="00E20267">
        <w:rPr>
          <w:rFonts w:ascii="Times New Roman" w:hAnsi="Times New Roman" w:cs="Times New Roman"/>
          <w:sz w:val="24"/>
          <w:szCs w:val="24"/>
        </w:rPr>
        <w:t>do o</w:t>
      </w:r>
      <w:r w:rsidR="004975EE" w:rsidRPr="00E20267">
        <w:rPr>
          <w:rFonts w:ascii="Times New Roman" w:hAnsi="Times New Roman" w:cs="Times New Roman"/>
          <w:sz w:val="24"/>
          <w:szCs w:val="24"/>
        </w:rPr>
        <w:t xml:space="preserve"> termo de indicação para todas as entidades que compõem o conselho</w:t>
      </w:r>
      <w:r w:rsidR="003D3C45" w:rsidRPr="00E20267">
        <w:rPr>
          <w:rFonts w:ascii="Times New Roman" w:hAnsi="Times New Roman" w:cs="Times New Roman"/>
          <w:sz w:val="24"/>
          <w:szCs w:val="24"/>
        </w:rPr>
        <w:t xml:space="preserve"> municipal</w:t>
      </w:r>
      <w:r w:rsidR="004975EE" w:rsidRPr="00E20267">
        <w:rPr>
          <w:rFonts w:ascii="Times New Roman" w:hAnsi="Times New Roman" w:cs="Times New Roman"/>
          <w:sz w:val="24"/>
          <w:szCs w:val="24"/>
        </w:rPr>
        <w:t xml:space="preserve"> de saúde</w:t>
      </w:r>
      <w:r w:rsidR="003D3C45" w:rsidRPr="00E20267">
        <w:rPr>
          <w:rFonts w:ascii="Times New Roman" w:hAnsi="Times New Roman" w:cs="Times New Roman"/>
          <w:sz w:val="24"/>
          <w:szCs w:val="24"/>
        </w:rPr>
        <w:t xml:space="preserve"> para que sejam indicados seus respectivos representantes, esclareceu</w:t>
      </w:r>
      <w:r w:rsidR="00E20267" w:rsidRPr="00E20267">
        <w:rPr>
          <w:rFonts w:ascii="Times New Roman" w:hAnsi="Times New Roman" w:cs="Times New Roman"/>
          <w:sz w:val="24"/>
          <w:szCs w:val="24"/>
        </w:rPr>
        <w:t xml:space="preserve"> ainda</w:t>
      </w:r>
      <w:r w:rsidR="003D3C45" w:rsidRPr="00E20267">
        <w:rPr>
          <w:rFonts w:ascii="Times New Roman" w:hAnsi="Times New Roman" w:cs="Times New Roman"/>
          <w:sz w:val="24"/>
          <w:szCs w:val="24"/>
        </w:rPr>
        <w:t xml:space="preserve"> que poderia permanecer o mesmo </w:t>
      </w:r>
      <w:r w:rsidR="00E20267" w:rsidRPr="00E20267">
        <w:rPr>
          <w:rFonts w:ascii="Times New Roman" w:hAnsi="Times New Roman" w:cs="Times New Roman"/>
          <w:sz w:val="24"/>
          <w:szCs w:val="24"/>
        </w:rPr>
        <w:t xml:space="preserve">representante </w:t>
      </w:r>
      <w:r w:rsidR="003D3C45" w:rsidRPr="00E20267">
        <w:rPr>
          <w:rFonts w:ascii="Times New Roman" w:hAnsi="Times New Roman" w:cs="Times New Roman"/>
          <w:sz w:val="24"/>
          <w:szCs w:val="24"/>
        </w:rPr>
        <w:t xml:space="preserve">se a entidade assim escolhesse. </w:t>
      </w:r>
      <w:r w:rsidR="00E20267" w:rsidRPr="00E20267">
        <w:rPr>
          <w:rFonts w:ascii="Times New Roman" w:hAnsi="Times New Roman" w:cs="Times New Roman"/>
          <w:sz w:val="24"/>
          <w:szCs w:val="24"/>
        </w:rPr>
        <w:t xml:space="preserve">Serão </w:t>
      </w:r>
      <w:r w:rsidR="003D3C45" w:rsidRPr="00E20267">
        <w:rPr>
          <w:rFonts w:ascii="Times New Roman" w:hAnsi="Times New Roman" w:cs="Times New Roman"/>
          <w:sz w:val="24"/>
          <w:szCs w:val="24"/>
        </w:rPr>
        <w:t>encaminhados os termos de indicação para as seguintes entidades (conforme constando no regimento interno do conselho de saúde)</w:t>
      </w:r>
      <w:r w:rsidR="00E20267" w:rsidRPr="00E20267">
        <w:rPr>
          <w:rFonts w:ascii="Times New Roman" w:hAnsi="Times New Roman" w:cs="Times New Roman"/>
          <w:sz w:val="24"/>
          <w:szCs w:val="24"/>
        </w:rPr>
        <w:t>:</w:t>
      </w:r>
      <w:r w:rsidR="003D3C45" w:rsidRPr="00E20267">
        <w:rPr>
          <w:rFonts w:ascii="Times New Roman" w:hAnsi="Times New Roman" w:cs="Times New Roman"/>
          <w:sz w:val="24"/>
          <w:szCs w:val="24"/>
        </w:rPr>
        <w:t xml:space="preserve"> Pa</w:t>
      </w:r>
      <w:r w:rsidR="00E20267" w:rsidRPr="00E20267">
        <w:rPr>
          <w:rFonts w:ascii="Times New Roman" w:hAnsi="Times New Roman" w:cs="Times New Roman"/>
          <w:sz w:val="24"/>
          <w:szCs w:val="24"/>
        </w:rPr>
        <w:t>s</w:t>
      </w:r>
      <w:r w:rsidR="003D3C45" w:rsidRPr="00E20267">
        <w:rPr>
          <w:rFonts w:ascii="Times New Roman" w:hAnsi="Times New Roman" w:cs="Times New Roman"/>
          <w:sz w:val="24"/>
          <w:szCs w:val="24"/>
        </w:rPr>
        <w:t>toral da Criança, Conselho Tutel</w:t>
      </w:r>
      <w:r w:rsidR="00E20267" w:rsidRPr="00E20267">
        <w:rPr>
          <w:rFonts w:ascii="Times New Roman" w:hAnsi="Times New Roman" w:cs="Times New Roman"/>
          <w:sz w:val="24"/>
          <w:szCs w:val="24"/>
        </w:rPr>
        <w:t xml:space="preserve">ar, Polícia </w:t>
      </w:r>
      <w:r w:rsidR="003D3C45" w:rsidRPr="00E20267">
        <w:rPr>
          <w:rFonts w:ascii="Times New Roman" w:hAnsi="Times New Roman" w:cs="Times New Roman"/>
          <w:sz w:val="24"/>
          <w:szCs w:val="24"/>
        </w:rPr>
        <w:t xml:space="preserve">Militar, Igreja Presbiteriana do Brasil, Igreja Assembleia de Deus Missão, Associação de Pequenos Produtores do P.A Nosso Orgulho, Associação de Mulheres, Sociedade São Vicente de Paulo, Centro de Saúde com Leitos de Observação 24 horas, Farmácia Municipal, Centro </w:t>
      </w:r>
      <w:r w:rsidR="00E20267" w:rsidRPr="00E20267">
        <w:rPr>
          <w:rFonts w:ascii="Times New Roman" w:hAnsi="Times New Roman" w:cs="Times New Roman"/>
          <w:sz w:val="24"/>
          <w:szCs w:val="24"/>
        </w:rPr>
        <w:t>Odontológico</w:t>
      </w:r>
      <w:r w:rsidR="003D3C45" w:rsidRPr="00E20267">
        <w:rPr>
          <w:rFonts w:ascii="Times New Roman" w:hAnsi="Times New Roman" w:cs="Times New Roman"/>
          <w:sz w:val="24"/>
          <w:szCs w:val="24"/>
        </w:rPr>
        <w:t xml:space="preserve"> Municipal, </w:t>
      </w:r>
      <w:r w:rsidR="00E20267" w:rsidRPr="00E20267">
        <w:rPr>
          <w:rFonts w:ascii="Times New Roman" w:hAnsi="Times New Roman" w:cs="Times New Roman"/>
          <w:sz w:val="24"/>
          <w:szCs w:val="24"/>
        </w:rPr>
        <w:t>Vigilância</w:t>
      </w:r>
      <w:r w:rsidR="003D3C45" w:rsidRPr="00E20267">
        <w:rPr>
          <w:rFonts w:ascii="Times New Roman" w:hAnsi="Times New Roman" w:cs="Times New Roman"/>
          <w:sz w:val="24"/>
          <w:szCs w:val="24"/>
        </w:rPr>
        <w:t xml:space="preserve"> em Saúde, </w:t>
      </w:r>
      <w:r w:rsidR="00E20267" w:rsidRPr="00E20267">
        <w:rPr>
          <w:rFonts w:ascii="Times New Roman" w:hAnsi="Times New Roman" w:cs="Times New Roman"/>
          <w:sz w:val="24"/>
          <w:szCs w:val="24"/>
        </w:rPr>
        <w:t>Estratégia de Saúde da Família ESF I e II, Secretaria Municipal de Saúde, Secretária Municipal de Educação e Cultura, Secretaria Municipal do Trabalho e Ação Social, Associação de Pequenos Produtores da Fazenda Cais, Secretaria Municipal de Fazenda, Secretaria Municipal de Esportes, Lazer e Turismo, Laboratório Paulo Neto.</w:t>
      </w:r>
      <w:r w:rsidR="003D3C45" w:rsidRPr="00E20267">
        <w:rPr>
          <w:rFonts w:ascii="Times New Roman" w:hAnsi="Times New Roman" w:cs="Times New Roman"/>
          <w:sz w:val="24"/>
          <w:szCs w:val="24"/>
        </w:rPr>
        <w:t xml:space="preserve">  Tudo isso é necessário para definição da mesa diretor</w:t>
      </w:r>
      <w:r w:rsidR="00E47E2C">
        <w:rPr>
          <w:rFonts w:ascii="Times New Roman" w:hAnsi="Times New Roman" w:cs="Times New Roman"/>
          <w:sz w:val="24"/>
          <w:szCs w:val="24"/>
        </w:rPr>
        <w:t>a</w:t>
      </w:r>
      <w:r w:rsidR="003D3C45" w:rsidRPr="00E20267">
        <w:rPr>
          <w:rFonts w:ascii="Times New Roman" w:hAnsi="Times New Roman" w:cs="Times New Roman"/>
          <w:sz w:val="24"/>
          <w:szCs w:val="24"/>
        </w:rPr>
        <w:t xml:space="preserve"> do conselho de saúde. No dia 14 de agosto na reunião ordinária do conselho serão votados os membros do conselho pa</w:t>
      </w:r>
      <w:r w:rsidR="00E20267" w:rsidRPr="00E20267">
        <w:rPr>
          <w:rFonts w:ascii="Times New Roman" w:hAnsi="Times New Roman" w:cs="Times New Roman"/>
          <w:sz w:val="24"/>
          <w:szCs w:val="24"/>
        </w:rPr>
        <w:t>ra compor a coordenação</w:t>
      </w:r>
      <w:r w:rsidR="003D3C45" w:rsidRPr="00E20267">
        <w:rPr>
          <w:rFonts w:ascii="Times New Roman" w:hAnsi="Times New Roman" w:cs="Times New Roman"/>
          <w:sz w:val="24"/>
          <w:szCs w:val="24"/>
        </w:rPr>
        <w:t xml:space="preserve">. </w:t>
      </w:r>
      <w:proofErr w:type="spellStart"/>
      <w:r w:rsidR="00E20267" w:rsidRPr="00E20267">
        <w:rPr>
          <w:rFonts w:ascii="Times New Roman" w:hAnsi="Times New Roman" w:cs="Times New Roman"/>
          <w:sz w:val="24"/>
          <w:szCs w:val="24"/>
        </w:rPr>
        <w:t>Suzamar</w:t>
      </w:r>
      <w:proofErr w:type="spellEnd"/>
      <w:r w:rsidR="00E20267" w:rsidRPr="00E20267">
        <w:rPr>
          <w:rFonts w:ascii="Times New Roman" w:hAnsi="Times New Roman" w:cs="Times New Roman"/>
          <w:sz w:val="24"/>
          <w:szCs w:val="24"/>
        </w:rPr>
        <w:t xml:space="preserve"> prossegui</w:t>
      </w:r>
      <w:r w:rsidR="00E47E2C">
        <w:rPr>
          <w:rFonts w:ascii="Times New Roman" w:hAnsi="Times New Roman" w:cs="Times New Roman"/>
          <w:sz w:val="24"/>
          <w:szCs w:val="24"/>
        </w:rPr>
        <w:t>u</w:t>
      </w:r>
      <w:r w:rsidR="00E20267" w:rsidRPr="00E20267">
        <w:rPr>
          <w:rFonts w:ascii="Times New Roman" w:hAnsi="Times New Roman" w:cs="Times New Roman"/>
          <w:sz w:val="24"/>
          <w:szCs w:val="24"/>
        </w:rPr>
        <w:t xml:space="preserve"> falando </w:t>
      </w:r>
      <w:r w:rsidR="004975EE" w:rsidRPr="00E20267">
        <w:rPr>
          <w:rFonts w:ascii="Times New Roman" w:hAnsi="Times New Roman" w:cs="Times New Roman"/>
          <w:sz w:val="24"/>
          <w:szCs w:val="24"/>
        </w:rPr>
        <w:t>da</w:t>
      </w:r>
      <w:r w:rsidR="00E47E2C">
        <w:rPr>
          <w:rFonts w:ascii="Times New Roman" w:hAnsi="Times New Roman" w:cs="Times New Roman"/>
          <w:sz w:val="24"/>
          <w:szCs w:val="24"/>
        </w:rPr>
        <w:t xml:space="preserve"> necessidade de compra de um veí</w:t>
      </w:r>
      <w:r w:rsidR="004975EE" w:rsidRPr="00E20267">
        <w:rPr>
          <w:rFonts w:ascii="Times New Roman" w:hAnsi="Times New Roman" w:cs="Times New Roman"/>
          <w:sz w:val="24"/>
          <w:szCs w:val="24"/>
        </w:rPr>
        <w:t>culo maior que comportasse os profissionais das equipes de saúde da família e bem como os profissionais do NASF para as visitas e grupos na zona rural</w:t>
      </w:r>
      <w:r w:rsidR="006D359C">
        <w:rPr>
          <w:rFonts w:ascii="Times New Roman" w:hAnsi="Times New Roman" w:cs="Times New Roman"/>
          <w:sz w:val="24"/>
          <w:szCs w:val="24"/>
        </w:rPr>
        <w:t xml:space="preserve"> e </w:t>
      </w:r>
      <w:r w:rsidR="00E20267" w:rsidRPr="00E20267">
        <w:rPr>
          <w:rFonts w:ascii="Times New Roman" w:hAnsi="Times New Roman" w:cs="Times New Roman"/>
          <w:sz w:val="24"/>
          <w:szCs w:val="24"/>
        </w:rPr>
        <w:t>também área urbana</w:t>
      </w:r>
      <w:r w:rsidR="004975EE" w:rsidRPr="00E20267">
        <w:rPr>
          <w:rFonts w:ascii="Times New Roman" w:hAnsi="Times New Roman" w:cs="Times New Roman"/>
          <w:sz w:val="24"/>
          <w:szCs w:val="24"/>
        </w:rPr>
        <w:t xml:space="preserve">. </w:t>
      </w:r>
      <w:proofErr w:type="spellStart"/>
      <w:r w:rsidR="004975EE" w:rsidRPr="00E20267">
        <w:rPr>
          <w:rFonts w:ascii="Times New Roman" w:hAnsi="Times New Roman" w:cs="Times New Roman"/>
          <w:sz w:val="24"/>
          <w:szCs w:val="24"/>
        </w:rPr>
        <w:t>Suzamar</w:t>
      </w:r>
      <w:proofErr w:type="spellEnd"/>
      <w:r w:rsidR="004975EE" w:rsidRPr="00E20267">
        <w:rPr>
          <w:rFonts w:ascii="Times New Roman" w:hAnsi="Times New Roman" w:cs="Times New Roman"/>
          <w:sz w:val="24"/>
          <w:szCs w:val="24"/>
        </w:rPr>
        <w:t xml:space="preserve"> apresentou a proposta para compra de um ve</w:t>
      </w:r>
      <w:r w:rsidR="00E47E2C">
        <w:rPr>
          <w:rFonts w:ascii="Times New Roman" w:hAnsi="Times New Roman" w:cs="Times New Roman"/>
          <w:sz w:val="24"/>
          <w:szCs w:val="24"/>
        </w:rPr>
        <w:t>í</w:t>
      </w:r>
      <w:r w:rsidR="004975EE" w:rsidRPr="00E20267">
        <w:rPr>
          <w:rFonts w:ascii="Times New Roman" w:hAnsi="Times New Roman" w:cs="Times New Roman"/>
          <w:sz w:val="24"/>
          <w:szCs w:val="24"/>
        </w:rPr>
        <w:t>culo de sete lugares para finalid</w:t>
      </w:r>
      <w:r w:rsidR="00E20267" w:rsidRPr="00E20267">
        <w:rPr>
          <w:rFonts w:ascii="Times New Roman" w:hAnsi="Times New Roman" w:cs="Times New Roman"/>
          <w:sz w:val="24"/>
          <w:szCs w:val="24"/>
        </w:rPr>
        <w:t>ade de atender a atenção básica</w:t>
      </w:r>
      <w:r w:rsidR="004975EE" w:rsidRPr="00E20267">
        <w:rPr>
          <w:rFonts w:ascii="Times New Roman" w:hAnsi="Times New Roman" w:cs="Times New Roman"/>
          <w:sz w:val="24"/>
          <w:szCs w:val="24"/>
        </w:rPr>
        <w:t xml:space="preserve">. Foi definido então que será </w:t>
      </w:r>
      <w:r w:rsidR="00E20267" w:rsidRPr="00E20267">
        <w:rPr>
          <w:rFonts w:ascii="Times New Roman" w:hAnsi="Times New Roman" w:cs="Times New Roman"/>
          <w:sz w:val="24"/>
          <w:szCs w:val="24"/>
        </w:rPr>
        <w:t>solicitada</w:t>
      </w:r>
      <w:r w:rsidR="004975EE" w:rsidRPr="00E20267">
        <w:rPr>
          <w:rFonts w:ascii="Times New Roman" w:hAnsi="Times New Roman" w:cs="Times New Roman"/>
          <w:sz w:val="24"/>
          <w:szCs w:val="24"/>
        </w:rPr>
        <w:t xml:space="preserve"> ao setor de compra</w:t>
      </w:r>
      <w:r w:rsidR="00E47E2C">
        <w:rPr>
          <w:rFonts w:ascii="Times New Roman" w:hAnsi="Times New Roman" w:cs="Times New Roman"/>
          <w:sz w:val="24"/>
          <w:szCs w:val="24"/>
        </w:rPr>
        <w:t>s</w:t>
      </w:r>
      <w:r w:rsidR="004975EE" w:rsidRPr="00E20267">
        <w:rPr>
          <w:rFonts w:ascii="Times New Roman" w:hAnsi="Times New Roman" w:cs="Times New Roman"/>
          <w:sz w:val="24"/>
          <w:szCs w:val="24"/>
        </w:rPr>
        <w:t xml:space="preserve"> da prefeitura a realização de uma licitação para compra deste ve</w:t>
      </w:r>
      <w:r w:rsidR="00E47E2C">
        <w:rPr>
          <w:rFonts w:ascii="Times New Roman" w:hAnsi="Times New Roman" w:cs="Times New Roman"/>
          <w:sz w:val="24"/>
          <w:szCs w:val="24"/>
        </w:rPr>
        <w:t>í</w:t>
      </w:r>
      <w:r w:rsidR="004975EE" w:rsidRPr="00E20267">
        <w:rPr>
          <w:rFonts w:ascii="Times New Roman" w:hAnsi="Times New Roman" w:cs="Times New Roman"/>
          <w:sz w:val="24"/>
          <w:szCs w:val="24"/>
        </w:rPr>
        <w:t>culo, sendo</w:t>
      </w:r>
      <w:r w:rsidR="00E47E2C">
        <w:rPr>
          <w:rFonts w:ascii="Times New Roman" w:hAnsi="Times New Roman" w:cs="Times New Roman"/>
          <w:sz w:val="24"/>
          <w:szCs w:val="24"/>
        </w:rPr>
        <w:t xml:space="preserve"> que</w:t>
      </w:r>
      <w:r w:rsidR="004975EE" w:rsidRPr="00E20267">
        <w:rPr>
          <w:rFonts w:ascii="Times New Roman" w:hAnsi="Times New Roman" w:cs="Times New Roman"/>
          <w:sz w:val="24"/>
          <w:szCs w:val="24"/>
        </w:rPr>
        <w:t xml:space="preserve"> o recurso para </w:t>
      </w:r>
      <w:r w:rsidR="00E20267" w:rsidRPr="00E20267">
        <w:rPr>
          <w:rFonts w:ascii="Times New Roman" w:hAnsi="Times New Roman" w:cs="Times New Roman"/>
          <w:sz w:val="24"/>
          <w:szCs w:val="24"/>
        </w:rPr>
        <w:t>custeio dest</w:t>
      </w:r>
      <w:r w:rsidR="004975EE" w:rsidRPr="00E20267">
        <w:rPr>
          <w:rFonts w:ascii="Times New Roman" w:hAnsi="Times New Roman" w:cs="Times New Roman"/>
          <w:sz w:val="24"/>
          <w:szCs w:val="24"/>
        </w:rPr>
        <w:t xml:space="preserve">a despesa </w:t>
      </w:r>
      <w:r w:rsidR="00E20267" w:rsidRPr="00E20267">
        <w:rPr>
          <w:rFonts w:ascii="Times New Roman" w:hAnsi="Times New Roman" w:cs="Times New Roman"/>
          <w:sz w:val="24"/>
          <w:szCs w:val="24"/>
        </w:rPr>
        <w:t>será</w:t>
      </w:r>
      <w:r w:rsidR="004975EE" w:rsidRPr="00E20267">
        <w:rPr>
          <w:rFonts w:ascii="Times New Roman" w:hAnsi="Times New Roman" w:cs="Times New Roman"/>
          <w:sz w:val="24"/>
          <w:szCs w:val="24"/>
        </w:rPr>
        <w:t xml:space="preserve"> utilizado do PAB – </w:t>
      </w:r>
      <w:r w:rsidR="00E20267" w:rsidRPr="00E20267">
        <w:rPr>
          <w:rFonts w:ascii="Times New Roman" w:hAnsi="Times New Roman" w:cs="Times New Roman"/>
          <w:sz w:val="24"/>
          <w:szCs w:val="24"/>
        </w:rPr>
        <w:t>Variável</w:t>
      </w:r>
      <w:r w:rsidR="004975EE" w:rsidRPr="00E20267">
        <w:rPr>
          <w:rFonts w:ascii="Times New Roman" w:hAnsi="Times New Roman" w:cs="Times New Roman"/>
          <w:sz w:val="24"/>
          <w:szCs w:val="24"/>
        </w:rPr>
        <w:t xml:space="preserve"> e PMA</w:t>
      </w:r>
      <w:r w:rsidR="00E47E2C">
        <w:rPr>
          <w:rFonts w:ascii="Times New Roman" w:hAnsi="Times New Roman" w:cs="Times New Roman"/>
          <w:sz w:val="24"/>
          <w:szCs w:val="24"/>
        </w:rPr>
        <w:t>Q</w:t>
      </w:r>
      <w:r w:rsidR="004975EE" w:rsidRPr="00E20267">
        <w:rPr>
          <w:rFonts w:ascii="Times New Roman" w:hAnsi="Times New Roman" w:cs="Times New Roman"/>
          <w:sz w:val="24"/>
          <w:szCs w:val="24"/>
        </w:rPr>
        <w:t xml:space="preserve"> e o </w:t>
      </w:r>
      <w:r w:rsidR="00E20267" w:rsidRPr="00E20267">
        <w:rPr>
          <w:rFonts w:ascii="Times New Roman" w:hAnsi="Times New Roman" w:cs="Times New Roman"/>
          <w:sz w:val="24"/>
          <w:szCs w:val="24"/>
        </w:rPr>
        <w:t>custeio</w:t>
      </w:r>
      <w:r w:rsidR="004975EE" w:rsidRPr="00E20267">
        <w:rPr>
          <w:rFonts w:ascii="Times New Roman" w:hAnsi="Times New Roman" w:cs="Times New Roman"/>
          <w:sz w:val="24"/>
          <w:szCs w:val="24"/>
        </w:rPr>
        <w:t xml:space="preserve"> com combustível e manutenção desde ve</w:t>
      </w:r>
      <w:r w:rsidR="00E47E2C">
        <w:rPr>
          <w:rFonts w:ascii="Times New Roman" w:hAnsi="Times New Roman" w:cs="Times New Roman"/>
          <w:sz w:val="24"/>
          <w:szCs w:val="24"/>
        </w:rPr>
        <w:t>í</w:t>
      </w:r>
      <w:r w:rsidR="004975EE" w:rsidRPr="00E20267">
        <w:rPr>
          <w:rFonts w:ascii="Times New Roman" w:hAnsi="Times New Roman" w:cs="Times New Roman"/>
          <w:sz w:val="24"/>
          <w:szCs w:val="24"/>
        </w:rPr>
        <w:t xml:space="preserve">culo será </w:t>
      </w:r>
      <w:r w:rsidR="00E20267" w:rsidRPr="00E20267">
        <w:rPr>
          <w:rFonts w:ascii="Times New Roman" w:hAnsi="Times New Roman" w:cs="Times New Roman"/>
          <w:sz w:val="24"/>
          <w:szCs w:val="24"/>
        </w:rPr>
        <w:t>custeada</w:t>
      </w:r>
      <w:r w:rsidR="004975EE" w:rsidRPr="00E20267">
        <w:rPr>
          <w:rFonts w:ascii="Times New Roman" w:hAnsi="Times New Roman" w:cs="Times New Roman"/>
          <w:sz w:val="24"/>
          <w:szCs w:val="24"/>
        </w:rPr>
        <w:t xml:space="preserve"> através dos mesmo</w:t>
      </w:r>
      <w:r w:rsidR="00E20267" w:rsidRPr="00E20267">
        <w:rPr>
          <w:rFonts w:ascii="Times New Roman" w:hAnsi="Times New Roman" w:cs="Times New Roman"/>
          <w:sz w:val="24"/>
          <w:szCs w:val="24"/>
        </w:rPr>
        <w:t>s</w:t>
      </w:r>
      <w:r w:rsidR="004975EE" w:rsidRPr="00E20267">
        <w:rPr>
          <w:rFonts w:ascii="Times New Roman" w:hAnsi="Times New Roman" w:cs="Times New Roman"/>
          <w:sz w:val="24"/>
          <w:szCs w:val="24"/>
        </w:rPr>
        <w:t xml:space="preserve"> recursos PAB – </w:t>
      </w:r>
      <w:r w:rsidR="00E20267" w:rsidRPr="00E20267">
        <w:rPr>
          <w:rFonts w:ascii="Times New Roman" w:hAnsi="Times New Roman" w:cs="Times New Roman"/>
          <w:sz w:val="24"/>
          <w:szCs w:val="24"/>
        </w:rPr>
        <w:t>Variável</w:t>
      </w:r>
      <w:r w:rsidR="004975EE" w:rsidRPr="00E20267">
        <w:rPr>
          <w:rFonts w:ascii="Times New Roman" w:hAnsi="Times New Roman" w:cs="Times New Roman"/>
          <w:sz w:val="24"/>
          <w:szCs w:val="24"/>
        </w:rPr>
        <w:t xml:space="preserve"> e PMA</w:t>
      </w:r>
      <w:r w:rsidR="00E47E2C">
        <w:rPr>
          <w:rFonts w:ascii="Times New Roman" w:hAnsi="Times New Roman" w:cs="Times New Roman"/>
          <w:sz w:val="24"/>
          <w:szCs w:val="24"/>
        </w:rPr>
        <w:t>Q</w:t>
      </w:r>
      <w:r w:rsidR="004975EE" w:rsidRPr="00E20267">
        <w:rPr>
          <w:rFonts w:ascii="Times New Roman" w:hAnsi="Times New Roman" w:cs="Times New Roman"/>
          <w:sz w:val="24"/>
          <w:szCs w:val="24"/>
        </w:rPr>
        <w:t xml:space="preserve">. </w:t>
      </w:r>
      <w:r w:rsidR="00E20267">
        <w:rPr>
          <w:rFonts w:ascii="Times New Roman" w:hAnsi="Times New Roman" w:cs="Times New Roman"/>
          <w:sz w:val="24"/>
          <w:szCs w:val="24"/>
        </w:rPr>
        <w:t>Depois de todas as definições acima a presidente</w:t>
      </w:r>
      <w:r w:rsidR="004975EE">
        <w:rPr>
          <w:rFonts w:ascii="Times New Roman" w:hAnsi="Times New Roman" w:cs="Times New Roman"/>
          <w:sz w:val="24"/>
          <w:szCs w:val="24"/>
        </w:rPr>
        <w:t xml:space="preserve"> passa a palavra para Secretária de Saúde Caroline Gonçalves</w:t>
      </w:r>
      <w:r w:rsidR="00E20267">
        <w:rPr>
          <w:rFonts w:ascii="Times New Roman" w:hAnsi="Times New Roman" w:cs="Times New Roman"/>
          <w:sz w:val="24"/>
          <w:szCs w:val="24"/>
        </w:rPr>
        <w:t xml:space="preserve"> e a mesma convida todos os conselh</w:t>
      </w:r>
      <w:r w:rsidR="00E47E2C">
        <w:rPr>
          <w:rFonts w:ascii="Times New Roman" w:hAnsi="Times New Roman" w:cs="Times New Roman"/>
          <w:sz w:val="24"/>
          <w:szCs w:val="24"/>
        </w:rPr>
        <w:t>eir</w:t>
      </w:r>
      <w:r w:rsidR="00E20267">
        <w:rPr>
          <w:rFonts w:ascii="Times New Roman" w:hAnsi="Times New Roman" w:cs="Times New Roman"/>
          <w:sz w:val="24"/>
          <w:szCs w:val="24"/>
        </w:rPr>
        <w:t xml:space="preserve">os e participantes da reunião para </w:t>
      </w:r>
      <w:r w:rsidR="006D359C">
        <w:rPr>
          <w:rFonts w:ascii="Times New Roman" w:hAnsi="Times New Roman" w:cs="Times New Roman"/>
          <w:sz w:val="24"/>
          <w:szCs w:val="24"/>
        </w:rPr>
        <w:t xml:space="preserve">participarem da </w:t>
      </w:r>
      <w:r w:rsidR="006D359C" w:rsidRPr="006D359C">
        <w:rPr>
          <w:rFonts w:ascii="Times New Roman" w:hAnsi="Times New Roman" w:cs="Times New Roman"/>
          <w:sz w:val="24"/>
          <w:szCs w:val="24"/>
        </w:rPr>
        <w:t>I PLENÁRIA DE SAÚDE DE LAGOA GRANDE</w:t>
      </w:r>
      <w:r w:rsidR="006D359C">
        <w:rPr>
          <w:rFonts w:ascii="Times New Roman" w:hAnsi="Times New Roman" w:cs="Times New Roman"/>
          <w:sz w:val="24"/>
          <w:szCs w:val="24"/>
        </w:rPr>
        <w:t xml:space="preserve"> que </w:t>
      </w:r>
      <w:r w:rsidR="006D359C" w:rsidRPr="006D359C">
        <w:rPr>
          <w:rFonts w:ascii="Times New Roman" w:hAnsi="Times New Roman" w:cs="Times New Roman"/>
          <w:sz w:val="24"/>
          <w:szCs w:val="24"/>
        </w:rPr>
        <w:t xml:space="preserve">será realizada no dia 08 de Julho de 2015 no salão da danceteria Recanto na </w:t>
      </w:r>
      <w:proofErr w:type="gramStart"/>
      <w:r w:rsidR="006D359C" w:rsidRPr="006D359C">
        <w:rPr>
          <w:rFonts w:ascii="Times New Roman" w:hAnsi="Times New Roman" w:cs="Times New Roman"/>
          <w:sz w:val="24"/>
          <w:szCs w:val="24"/>
        </w:rPr>
        <w:t>rua</w:t>
      </w:r>
      <w:proofErr w:type="gramEnd"/>
      <w:r w:rsidR="006D359C" w:rsidRPr="006D359C">
        <w:rPr>
          <w:rFonts w:ascii="Times New Roman" w:hAnsi="Times New Roman" w:cs="Times New Roman"/>
          <w:sz w:val="24"/>
          <w:szCs w:val="24"/>
        </w:rPr>
        <w:t xml:space="preserve"> Presidente Juscelino Kubitschek, 135 – Centro, das 07 às 16 horas.</w:t>
      </w:r>
      <w:r w:rsidR="00A51509">
        <w:rPr>
          <w:rFonts w:ascii="Times New Roman" w:hAnsi="Times New Roman" w:cs="Times New Roman"/>
          <w:sz w:val="24"/>
          <w:szCs w:val="24"/>
        </w:rPr>
        <w:t xml:space="preserve"> Será elaborada a resolução 007/2015 e a deliberação 007</w:t>
      </w:r>
      <w:r>
        <w:rPr>
          <w:rFonts w:ascii="Times New Roman" w:hAnsi="Times New Roman" w:cs="Times New Roman"/>
          <w:sz w:val="24"/>
          <w:szCs w:val="24"/>
        </w:rPr>
        <w:t xml:space="preserve">/2015 que aprova </w:t>
      </w:r>
      <w:r w:rsidR="006D359C">
        <w:rPr>
          <w:rFonts w:ascii="Times New Roman" w:hAnsi="Times New Roman" w:cs="Times New Roman"/>
          <w:sz w:val="24"/>
          <w:szCs w:val="24"/>
        </w:rPr>
        <w:t>a compra e custeio de manutenção e combustível para um novo ve</w:t>
      </w:r>
      <w:r w:rsidR="00E47E2C">
        <w:rPr>
          <w:rFonts w:ascii="Times New Roman" w:hAnsi="Times New Roman" w:cs="Times New Roman"/>
          <w:sz w:val="24"/>
          <w:szCs w:val="24"/>
        </w:rPr>
        <w:t>í</w:t>
      </w:r>
      <w:r w:rsidR="006D359C">
        <w:rPr>
          <w:rFonts w:ascii="Times New Roman" w:hAnsi="Times New Roman" w:cs="Times New Roman"/>
          <w:sz w:val="24"/>
          <w:szCs w:val="24"/>
        </w:rPr>
        <w:t>culo de sete lugares destinados a atividades da atenção básica com recurso do PAB</w:t>
      </w:r>
      <w:r w:rsidR="006D359C" w:rsidRPr="006D359C">
        <w:rPr>
          <w:rFonts w:ascii="Times New Roman" w:hAnsi="Times New Roman" w:cs="Times New Roman"/>
          <w:sz w:val="24"/>
          <w:szCs w:val="24"/>
        </w:rPr>
        <w:t xml:space="preserve"> – Variável e PMA</w:t>
      </w:r>
      <w:r w:rsidR="00E47E2C">
        <w:rPr>
          <w:rFonts w:ascii="Times New Roman" w:hAnsi="Times New Roman" w:cs="Times New Roman"/>
          <w:sz w:val="24"/>
          <w:szCs w:val="24"/>
        </w:rPr>
        <w:t>Q</w:t>
      </w:r>
      <w:r w:rsidR="006D359C">
        <w:rPr>
          <w:rFonts w:ascii="Times New Roman" w:hAnsi="Times New Roman" w:cs="Times New Roman"/>
          <w:sz w:val="24"/>
          <w:szCs w:val="24"/>
        </w:rPr>
        <w:t xml:space="preserve">. </w:t>
      </w:r>
      <w:r>
        <w:rPr>
          <w:rFonts w:ascii="Times New Roman" w:hAnsi="Times New Roman" w:cs="Times New Roman"/>
          <w:sz w:val="24"/>
          <w:szCs w:val="24"/>
        </w:rPr>
        <w:t xml:space="preserve">Não havendo nada mais a relatar deixo </w:t>
      </w:r>
      <w:proofErr w:type="gramStart"/>
      <w:r>
        <w:rPr>
          <w:rFonts w:ascii="Times New Roman" w:hAnsi="Times New Roman" w:cs="Times New Roman"/>
          <w:sz w:val="24"/>
          <w:szCs w:val="24"/>
        </w:rPr>
        <w:t>a presente</w:t>
      </w:r>
      <w:proofErr w:type="gramEnd"/>
      <w:r>
        <w:rPr>
          <w:rFonts w:ascii="Times New Roman" w:hAnsi="Times New Roman" w:cs="Times New Roman"/>
          <w:sz w:val="24"/>
          <w:szCs w:val="24"/>
        </w:rPr>
        <w:t xml:space="preserve"> ata para apreciação de todos e se aprovada será assinada pelos conselheiros presentes. Após leitura, sendo ata aprovada por todos os conselheiros presentes segue assinatura. Lagoa Grande, </w:t>
      </w:r>
      <w:r w:rsidR="006D359C">
        <w:rPr>
          <w:rFonts w:ascii="Times New Roman" w:hAnsi="Times New Roman" w:cs="Times New Roman"/>
          <w:sz w:val="24"/>
          <w:szCs w:val="24"/>
        </w:rPr>
        <w:t>07 de jul</w:t>
      </w:r>
      <w:r>
        <w:rPr>
          <w:rFonts w:ascii="Times New Roman" w:hAnsi="Times New Roman" w:cs="Times New Roman"/>
          <w:sz w:val="24"/>
          <w:szCs w:val="24"/>
        </w:rPr>
        <w:t>ho</w:t>
      </w:r>
      <w:r w:rsidRPr="00867F6C">
        <w:rPr>
          <w:rFonts w:ascii="Times New Roman" w:hAnsi="Times New Roman" w:cs="Times New Roman"/>
          <w:sz w:val="24"/>
          <w:szCs w:val="24"/>
        </w:rPr>
        <w:t xml:space="preserve"> de </w:t>
      </w:r>
      <w:bookmarkStart w:id="0" w:name="_GoBack"/>
      <w:bookmarkEnd w:id="0"/>
      <w:r w:rsidRPr="00867F6C">
        <w:rPr>
          <w:rFonts w:ascii="Times New Roman" w:hAnsi="Times New Roman" w:cs="Times New Roman"/>
          <w:sz w:val="24"/>
          <w:szCs w:val="24"/>
        </w:rPr>
        <w:t>2015</w:t>
      </w:r>
      <w:r>
        <w:rPr>
          <w:rFonts w:ascii="Times New Roman" w:hAnsi="Times New Roman" w:cs="Times New Roman"/>
          <w:sz w:val="24"/>
          <w:szCs w:val="24"/>
        </w:rPr>
        <w:t xml:space="preserve">. </w:t>
      </w:r>
    </w:p>
    <w:p w:rsidR="003904DB" w:rsidRDefault="003904DB"/>
    <w:sectPr w:rsidR="003904DB" w:rsidSect="00A4764E">
      <w:pgSz w:w="11907" w:h="16840"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D9"/>
    <w:rsid w:val="003904DB"/>
    <w:rsid w:val="003D3C45"/>
    <w:rsid w:val="004975EE"/>
    <w:rsid w:val="00693AD9"/>
    <w:rsid w:val="006D359C"/>
    <w:rsid w:val="00A51509"/>
    <w:rsid w:val="00C04B40"/>
    <w:rsid w:val="00E20267"/>
    <w:rsid w:val="00E47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503</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2015-08-13T12:32:00Z</dcterms:created>
  <dcterms:modified xsi:type="dcterms:W3CDTF">2015-08-13T16:55:00Z</dcterms:modified>
</cp:coreProperties>
</file>