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63" w:rsidRPr="00A07E68" w:rsidRDefault="00927886" w:rsidP="00BF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de número 123</w:t>
      </w:r>
      <w:r w:rsidR="00E55D20">
        <w:rPr>
          <w:rFonts w:ascii="Times New Roman" w:hAnsi="Times New Roman" w:cs="Times New Roman"/>
          <w:sz w:val="24"/>
          <w:szCs w:val="24"/>
        </w:rPr>
        <w:t xml:space="preserve"> da reunião do Conselho Municipal de Saúde de Lagoa Grande-MG. Aos </w:t>
      </w:r>
      <w:r w:rsidR="005832C9">
        <w:rPr>
          <w:rFonts w:ascii="Times New Roman" w:hAnsi="Times New Roman" w:cs="Times New Roman"/>
          <w:sz w:val="24"/>
          <w:szCs w:val="24"/>
        </w:rPr>
        <w:t>13</w:t>
      </w:r>
      <w:r w:rsidR="00197D0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5337A1">
        <w:rPr>
          <w:rFonts w:ascii="Times New Roman" w:hAnsi="Times New Roman" w:cs="Times New Roman"/>
          <w:sz w:val="24"/>
          <w:szCs w:val="24"/>
        </w:rPr>
        <w:t xml:space="preserve"> de 2014</w:t>
      </w:r>
      <w:r w:rsidR="00E55D20">
        <w:rPr>
          <w:rFonts w:ascii="Times New Roman" w:hAnsi="Times New Roman" w:cs="Times New Roman"/>
          <w:sz w:val="24"/>
          <w:szCs w:val="24"/>
        </w:rPr>
        <w:t xml:space="preserve"> os membros do Conselho Municipal de Saúde</w:t>
      </w:r>
      <w:r w:rsidR="00A07E68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A07E68">
        <w:rPr>
          <w:rFonts w:ascii="Times New Roman" w:hAnsi="Times New Roman" w:cs="Times New Roman"/>
          <w:sz w:val="24"/>
          <w:szCs w:val="24"/>
        </w:rPr>
        <w:t>reuniram</w:t>
      </w:r>
      <w:r w:rsidR="00E55D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5D20">
        <w:rPr>
          <w:rFonts w:ascii="Times New Roman" w:hAnsi="Times New Roman" w:cs="Times New Roman"/>
          <w:sz w:val="24"/>
          <w:szCs w:val="24"/>
        </w:rPr>
        <w:t xml:space="preserve"> na sala de reuniões da Secretaria Municipal de Saúde, </w:t>
      </w:r>
      <w:r>
        <w:rPr>
          <w:rFonts w:ascii="Times New Roman" w:hAnsi="Times New Roman" w:cs="Times New Roman"/>
          <w:sz w:val="24"/>
          <w:szCs w:val="24"/>
        </w:rPr>
        <w:t>situada Avenida Santos Dumont, nº632</w:t>
      </w:r>
      <w:r w:rsidR="006145E4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Centro as 09</w:t>
      </w:r>
      <w:r w:rsidR="00E55D20">
        <w:rPr>
          <w:rFonts w:ascii="Times New Roman" w:hAnsi="Times New Roman" w:cs="Times New Roman"/>
          <w:sz w:val="24"/>
          <w:szCs w:val="24"/>
        </w:rPr>
        <w:t xml:space="preserve">h00min. A reunião é presidida pela presidente </w:t>
      </w:r>
      <w:r>
        <w:rPr>
          <w:rFonts w:ascii="Times New Roman" w:hAnsi="Times New Roman" w:cs="Times New Roman"/>
          <w:sz w:val="24"/>
          <w:szCs w:val="24"/>
        </w:rPr>
        <w:t>Suzamar Carneiro da Silva. A</w:t>
      </w:r>
      <w:r w:rsidR="0042085F">
        <w:rPr>
          <w:rFonts w:ascii="Times New Roman" w:hAnsi="Times New Roman" w:cs="Times New Roman"/>
          <w:sz w:val="24"/>
          <w:szCs w:val="24"/>
        </w:rPr>
        <w:t xml:space="preserve"> Secretá</w:t>
      </w:r>
      <w:r w:rsidR="006B0AC4">
        <w:rPr>
          <w:rFonts w:ascii="Times New Roman" w:hAnsi="Times New Roman" w:cs="Times New Roman"/>
          <w:sz w:val="24"/>
          <w:szCs w:val="24"/>
        </w:rPr>
        <w:t>ria Municipal de Saúde Caroline fala</w:t>
      </w:r>
      <w:r w:rsidR="0076487E">
        <w:rPr>
          <w:rFonts w:ascii="Times New Roman" w:hAnsi="Times New Roman" w:cs="Times New Roman"/>
          <w:sz w:val="24"/>
          <w:szCs w:val="24"/>
        </w:rPr>
        <w:t xml:space="preserve"> sobre o</w:t>
      </w:r>
      <w:r>
        <w:rPr>
          <w:rFonts w:ascii="Times New Roman" w:hAnsi="Times New Roman" w:cs="Times New Roman"/>
          <w:sz w:val="24"/>
          <w:szCs w:val="24"/>
        </w:rPr>
        <w:t>s TVs que serão entregues diretamente aos municípios para os conselhos municipais de saúde no período de 25 de fevereiro a 10 de março, e em um prazo de 15 dias serão instaladas as antenas e decodificadores conf</w:t>
      </w:r>
      <w:r w:rsidR="0065048E">
        <w:rPr>
          <w:rFonts w:ascii="Times New Roman" w:hAnsi="Times New Roman" w:cs="Times New Roman"/>
          <w:sz w:val="24"/>
          <w:szCs w:val="24"/>
        </w:rPr>
        <w:t xml:space="preserve">orme indicativo da equipe da OI; para ficar na sede do conselho municipal de saúde. Seguindo a secretária informou sobre a visita do PMAQ (Programa de Melhoria do Acesso e da Qualidade) no município, onde o mesmo avaliou as equipes de saúde da família </w:t>
      </w:r>
      <w:r w:rsidR="00E05550">
        <w:rPr>
          <w:rFonts w:ascii="Times New Roman" w:hAnsi="Times New Roman" w:cs="Times New Roman"/>
          <w:sz w:val="24"/>
          <w:szCs w:val="24"/>
        </w:rPr>
        <w:t>em estrutura física das UBS</w:t>
      </w:r>
      <w:r w:rsidR="0065048E">
        <w:rPr>
          <w:rFonts w:ascii="Times New Roman" w:hAnsi="Times New Roman" w:cs="Times New Roman"/>
          <w:sz w:val="24"/>
          <w:szCs w:val="24"/>
        </w:rPr>
        <w:t>, sendo que a avaliação foi positiva no município e isso irá converter em benefícios e bonificação para as unidades. Também foi informado ao conselho que o programa Lagoa Ativa, voltou as atividades normais,</w:t>
      </w:r>
      <w:r w:rsidR="005832C9">
        <w:rPr>
          <w:rFonts w:ascii="Times New Roman" w:hAnsi="Times New Roman" w:cs="Times New Roman"/>
          <w:sz w:val="24"/>
          <w:szCs w:val="24"/>
        </w:rPr>
        <w:t xml:space="preserve"> todos os dias na Praça Adau</w:t>
      </w:r>
      <w:r w:rsidR="0065048E">
        <w:rPr>
          <w:rFonts w:ascii="Times New Roman" w:hAnsi="Times New Roman" w:cs="Times New Roman"/>
          <w:sz w:val="24"/>
          <w:szCs w:val="24"/>
        </w:rPr>
        <w:t xml:space="preserve">to Araújo e na escola municipal Dr. José </w:t>
      </w:r>
      <w:proofErr w:type="spellStart"/>
      <w:r w:rsidR="0065048E">
        <w:rPr>
          <w:rFonts w:ascii="Times New Roman" w:hAnsi="Times New Roman" w:cs="Times New Roman"/>
          <w:sz w:val="24"/>
          <w:szCs w:val="24"/>
        </w:rPr>
        <w:t>Drumond</w:t>
      </w:r>
      <w:proofErr w:type="spellEnd"/>
      <w:r w:rsidR="0065048E">
        <w:rPr>
          <w:rFonts w:ascii="Times New Roman" w:hAnsi="Times New Roman" w:cs="Times New Roman"/>
          <w:sz w:val="24"/>
          <w:szCs w:val="24"/>
        </w:rPr>
        <w:t xml:space="preserve"> de Castilho com a estagiária de educação física </w:t>
      </w:r>
      <w:proofErr w:type="spellStart"/>
      <w:r w:rsidR="0065048E">
        <w:rPr>
          <w:rFonts w:ascii="Times New Roman" w:hAnsi="Times New Roman" w:cs="Times New Roman"/>
          <w:sz w:val="24"/>
          <w:szCs w:val="24"/>
        </w:rPr>
        <w:t>Francielle</w:t>
      </w:r>
      <w:proofErr w:type="spellEnd"/>
      <w:r w:rsidR="0065048E">
        <w:rPr>
          <w:rFonts w:ascii="Times New Roman" w:hAnsi="Times New Roman" w:cs="Times New Roman"/>
          <w:sz w:val="24"/>
          <w:szCs w:val="24"/>
        </w:rPr>
        <w:t xml:space="preserve">, e </w:t>
      </w:r>
      <w:r w:rsidR="005832C9">
        <w:rPr>
          <w:rFonts w:ascii="Times New Roman" w:hAnsi="Times New Roman" w:cs="Times New Roman"/>
          <w:sz w:val="24"/>
          <w:szCs w:val="24"/>
        </w:rPr>
        <w:t>n</w:t>
      </w:r>
      <w:r w:rsidR="0065048E">
        <w:rPr>
          <w:rFonts w:ascii="Times New Roman" w:hAnsi="Times New Roman" w:cs="Times New Roman"/>
          <w:sz w:val="24"/>
          <w:szCs w:val="24"/>
        </w:rPr>
        <w:t xml:space="preserve">o bairro Planalto com a fisioterapeuta </w:t>
      </w:r>
      <w:proofErr w:type="spellStart"/>
      <w:r w:rsidR="0065048E">
        <w:rPr>
          <w:rFonts w:ascii="Times New Roman" w:hAnsi="Times New Roman" w:cs="Times New Roman"/>
          <w:sz w:val="24"/>
          <w:szCs w:val="24"/>
        </w:rPr>
        <w:t>Katiamara</w:t>
      </w:r>
      <w:proofErr w:type="spellEnd"/>
      <w:r w:rsidR="0065048E">
        <w:rPr>
          <w:rFonts w:ascii="Times New Roman" w:hAnsi="Times New Roman" w:cs="Times New Roman"/>
          <w:sz w:val="24"/>
          <w:szCs w:val="24"/>
        </w:rPr>
        <w:t xml:space="preserve"> Martins</w:t>
      </w:r>
      <w:r w:rsidR="005832C9">
        <w:rPr>
          <w:rFonts w:ascii="Times New Roman" w:hAnsi="Times New Roman" w:cs="Times New Roman"/>
          <w:sz w:val="24"/>
          <w:szCs w:val="24"/>
        </w:rPr>
        <w:t xml:space="preserve"> nos dias de segunda, quarta e sexta na antiga secretaria de saúde, na </w:t>
      </w:r>
      <w:proofErr w:type="gramStart"/>
      <w:r w:rsidR="005832C9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5832C9">
        <w:rPr>
          <w:rFonts w:ascii="Times New Roman" w:hAnsi="Times New Roman" w:cs="Times New Roman"/>
          <w:sz w:val="24"/>
          <w:szCs w:val="24"/>
        </w:rPr>
        <w:t xml:space="preserve"> José de Alencar, nº 270. Sobre os TFD a secretária colocou para </w:t>
      </w:r>
      <w:r w:rsidR="00485CDA">
        <w:rPr>
          <w:rFonts w:ascii="Times New Roman" w:hAnsi="Times New Roman" w:cs="Times New Roman"/>
          <w:sz w:val="24"/>
          <w:szCs w:val="24"/>
        </w:rPr>
        <w:t xml:space="preserve">o conselho os </w:t>
      </w:r>
      <w:r w:rsidR="005832C9">
        <w:rPr>
          <w:rFonts w:ascii="Times New Roman" w:hAnsi="Times New Roman" w:cs="Times New Roman"/>
          <w:sz w:val="24"/>
          <w:szCs w:val="24"/>
        </w:rPr>
        <w:t xml:space="preserve">pacientes que utilizou esse tratamento </w:t>
      </w:r>
      <w:r w:rsidR="00485CDA">
        <w:rPr>
          <w:rFonts w:ascii="Times New Roman" w:hAnsi="Times New Roman" w:cs="Times New Roman"/>
          <w:sz w:val="24"/>
          <w:szCs w:val="24"/>
        </w:rPr>
        <w:t>com toda documentação já conferida previamente,</w:t>
      </w:r>
      <w:proofErr w:type="gramStart"/>
      <w:r w:rsidR="00485C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5CDA">
        <w:rPr>
          <w:rFonts w:ascii="Times New Roman" w:hAnsi="Times New Roman" w:cs="Times New Roman"/>
          <w:sz w:val="24"/>
          <w:szCs w:val="24"/>
        </w:rPr>
        <w:t>para apreciação dos conselheiros</w:t>
      </w:r>
      <w:r w:rsidR="005832C9">
        <w:rPr>
          <w:rFonts w:ascii="Times New Roman" w:hAnsi="Times New Roman" w:cs="Times New Roman"/>
          <w:sz w:val="24"/>
          <w:szCs w:val="24"/>
        </w:rPr>
        <w:t xml:space="preserve">. Os valores dos </w:t>
      </w:r>
      <w:proofErr w:type="spellStart"/>
      <w:r w:rsidR="005832C9">
        <w:rPr>
          <w:rFonts w:ascii="Times New Roman" w:hAnsi="Times New Roman" w:cs="Times New Roman"/>
          <w:sz w:val="24"/>
          <w:szCs w:val="24"/>
        </w:rPr>
        <w:t>TFD’s</w:t>
      </w:r>
      <w:proofErr w:type="spellEnd"/>
      <w:r w:rsidR="005832C9">
        <w:rPr>
          <w:rFonts w:ascii="Times New Roman" w:hAnsi="Times New Roman" w:cs="Times New Roman"/>
          <w:sz w:val="24"/>
          <w:szCs w:val="24"/>
        </w:rPr>
        <w:t xml:space="preserve"> são: João Paulo de Souza tratamento em ortopedia no valor de 244,01 e Salvador Pereira Rodrigues, tratamento oncológico nos valores de 248,38</w:t>
      </w:r>
      <w:r w:rsidR="00B84704">
        <w:rPr>
          <w:rFonts w:ascii="Times New Roman" w:hAnsi="Times New Roman" w:cs="Times New Roman"/>
          <w:sz w:val="24"/>
          <w:szCs w:val="24"/>
        </w:rPr>
        <w:t xml:space="preserve"> R$</w:t>
      </w:r>
      <w:r w:rsidR="005832C9">
        <w:rPr>
          <w:rFonts w:ascii="Times New Roman" w:hAnsi="Times New Roman" w:cs="Times New Roman"/>
          <w:sz w:val="24"/>
          <w:szCs w:val="24"/>
        </w:rPr>
        <w:t xml:space="preserve"> e 181,01</w:t>
      </w:r>
      <w:r w:rsidR="00B84704">
        <w:rPr>
          <w:rFonts w:ascii="Times New Roman" w:hAnsi="Times New Roman" w:cs="Times New Roman"/>
          <w:sz w:val="24"/>
          <w:szCs w:val="24"/>
        </w:rPr>
        <w:t xml:space="preserve"> R$</w:t>
      </w:r>
      <w:r w:rsidR="005832C9">
        <w:rPr>
          <w:rFonts w:ascii="Times New Roman" w:hAnsi="Times New Roman" w:cs="Times New Roman"/>
          <w:sz w:val="24"/>
          <w:szCs w:val="24"/>
        </w:rPr>
        <w:t xml:space="preserve">. </w:t>
      </w:r>
      <w:r w:rsidR="00485CDA">
        <w:rPr>
          <w:rFonts w:ascii="Times New Roman" w:hAnsi="Times New Roman" w:cs="Times New Roman"/>
          <w:sz w:val="24"/>
          <w:szCs w:val="24"/>
        </w:rPr>
        <w:t xml:space="preserve">Foi apresentado em seguida </w:t>
      </w:r>
      <w:r w:rsidR="00B84704">
        <w:rPr>
          <w:rFonts w:ascii="Times New Roman" w:hAnsi="Times New Roman" w:cs="Times New Roman"/>
          <w:sz w:val="24"/>
          <w:szCs w:val="24"/>
        </w:rPr>
        <w:t xml:space="preserve">um empenho referente a </w:t>
      </w:r>
      <w:r w:rsidR="00485CDA">
        <w:rPr>
          <w:rFonts w:ascii="Times New Roman" w:hAnsi="Times New Roman" w:cs="Times New Roman"/>
          <w:sz w:val="24"/>
          <w:szCs w:val="24"/>
        </w:rPr>
        <w:t xml:space="preserve">um </w:t>
      </w:r>
      <w:r w:rsidR="00B84704">
        <w:rPr>
          <w:rFonts w:ascii="Times New Roman" w:hAnsi="Times New Roman" w:cs="Times New Roman"/>
          <w:sz w:val="24"/>
          <w:szCs w:val="24"/>
        </w:rPr>
        <w:t xml:space="preserve">auxilio financeiro ao Sr. </w:t>
      </w:r>
      <w:proofErr w:type="spellStart"/>
      <w:r w:rsidR="00B84704">
        <w:rPr>
          <w:rFonts w:ascii="Times New Roman" w:hAnsi="Times New Roman" w:cs="Times New Roman"/>
          <w:sz w:val="24"/>
          <w:szCs w:val="24"/>
        </w:rPr>
        <w:t>Elimar</w:t>
      </w:r>
      <w:proofErr w:type="spellEnd"/>
      <w:r w:rsidR="00B84704">
        <w:rPr>
          <w:rFonts w:ascii="Times New Roman" w:hAnsi="Times New Roman" w:cs="Times New Roman"/>
          <w:sz w:val="24"/>
          <w:szCs w:val="24"/>
        </w:rPr>
        <w:t xml:space="preserve"> Pereira de Oliveira para custear despesas</w:t>
      </w:r>
      <w:r w:rsidR="00485CDA">
        <w:rPr>
          <w:rFonts w:ascii="Times New Roman" w:hAnsi="Times New Roman" w:cs="Times New Roman"/>
          <w:sz w:val="24"/>
          <w:szCs w:val="24"/>
        </w:rPr>
        <w:t xml:space="preserve"> com internação em clinica terapêutica</w:t>
      </w:r>
      <w:r w:rsidR="00B84704">
        <w:rPr>
          <w:rFonts w:ascii="Times New Roman" w:hAnsi="Times New Roman" w:cs="Times New Roman"/>
          <w:sz w:val="24"/>
          <w:szCs w:val="24"/>
        </w:rPr>
        <w:t xml:space="preserve">, sendo o saldo para dotação orçamentária de </w:t>
      </w:r>
      <w:r w:rsidR="00485CDA">
        <w:rPr>
          <w:rFonts w:ascii="Times New Roman" w:hAnsi="Times New Roman" w:cs="Times New Roman"/>
          <w:sz w:val="24"/>
          <w:szCs w:val="24"/>
        </w:rPr>
        <w:t xml:space="preserve">R$ </w:t>
      </w:r>
      <w:r w:rsidR="00B84704">
        <w:rPr>
          <w:rFonts w:ascii="Times New Roman" w:hAnsi="Times New Roman" w:cs="Times New Roman"/>
          <w:sz w:val="24"/>
          <w:szCs w:val="24"/>
        </w:rPr>
        <w:t>450,00</w:t>
      </w:r>
      <w:r w:rsidR="00485C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5CDA">
        <w:rPr>
          <w:rFonts w:ascii="Times New Roman" w:hAnsi="Times New Roman" w:cs="Times New Roman"/>
          <w:sz w:val="24"/>
          <w:szCs w:val="24"/>
        </w:rPr>
        <w:t>ou seja</w:t>
      </w:r>
      <w:proofErr w:type="gramEnd"/>
      <w:r w:rsidR="00485CDA">
        <w:rPr>
          <w:rFonts w:ascii="Times New Roman" w:hAnsi="Times New Roman" w:cs="Times New Roman"/>
          <w:sz w:val="24"/>
          <w:szCs w:val="24"/>
        </w:rPr>
        <w:t xml:space="preserve"> metade do valor da nota fiscal para internação na clinica</w:t>
      </w:r>
      <w:r w:rsidR="00B84704">
        <w:rPr>
          <w:rFonts w:ascii="Times New Roman" w:hAnsi="Times New Roman" w:cs="Times New Roman"/>
          <w:sz w:val="24"/>
          <w:szCs w:val="24"/>
        </w:rPr>
        <w:t>. A Secretária também informou do progra</w:t>
      </w:r>
      <w:r w:rsidR="00485CDA">
        <w:rPr>
          <w:rFonts w:ascii="Times New Roman" w:hAnsi="Times New Roman" w:cs="Times New Roman"/>
          <w:sz w:val="24"/>
          <w:szCs w:val="24"/>
        </w:rPr>
        <w:t>ma aliança pela vida, que já está sendo</w:t>
      </w:r>
      <w:proofErr w:type="gramStart"/>
      <w:r w:rsidR="00485C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5CDA">
        <w:rPr>
          <w:rFonts w:ascii="Times New Roman" w:hAnsi="Times New Roman" w:cs="Times New Roman"/>
          <w:sz w:val="24"/>
          <w:szCs w:val="24"/>
        </w:rPr>
        <w:t xml:space="preserve">implantado e estamos </w:t>
      </w:r>
      <w:r w:rsidR="00B84704">
        <w:rPr>
          <w:rFonts w:ascii="Times New Roman" w:hAnsi="Times New Roman" w:cs="Times New Roman"/>
          <w:sz w:val="24"/>
          <w:szCs w:val="24"/>
        </w:rPr>
        <w:t xml:space="preserve"> </w:t>
      </w:r>
      <w:r w:rsidR="00485CDA">
        <w:rPr>
          <w:rFonts w:ascii="Times New Roman" w:hAnsi="Times New Roman" w:cs="Times New Roman"/>
          <w:sz w:val="24"/>
          <w:szCs w:val="24"/>
        </w:rPr>
        <w:t xml:space="preserve">aguardando apenas a chegada </w:t>
      </w:r>
      <w:r w:rsidR="00B84704">
        <w:rPr>
          <w:rFonts w:ascii="Times New Roman" w:hAnsi="Times New Roman" w:cs="Times New Roman"/>
          <w:sz w:val="24"/>
          <w:szCs w:val="24"/>
        </w:rPr>
        <w:t xml:space="preserve"> </w:t>
      </w:r>
      <w:r w:rsidR="00485CDA">
        <w:rPr>
          <w:rFonts w:ascii="Times New Roman" w:hAnsi="Times New Roman" w:cs="Times New Roman"/>
          <w:sz w:val="24"/>
          <w:szCs w:val="24"/>
        </w:rPr>
        <w:t>d</w:t>
      </w:r>
      <w:r w:rsidR="00B84704">
        <w:rPr>
          <w:rFonts w:ascii="Times New Roman" w:hAnsi="Times New Roman" w:cs="Times New Roman"/>
          <w:sz w:val="24"/>
          <w:szCs w:val="24"/>
        </w:rPr>
        <w:t>o</w:t>
      </w:r>
      <w:r w:rsidR="00485CDA">
        <w:rPr>
          <w:rFonts w:ascii="Times New Roman" w:hAnsi="Times New Roman" w:cs="Times New Roman"/>
          <w:sz w:val="24"/>
          <w:szCs w:val="24"/>
        </w:rPr>
        <w:t>s cartões</w:t>
      </w:r>
      <w:r w:rsidR="00B84704">
        <w:rPr>
          <w:rFonts w:ascii="Times New Roman" w:hAnsi="Times New Roman" w:cs="Times New Roman"/>
          <w:sz w:val="24"/>
          <w:szCs w:val="24"/>
        </w:rPr>
        <w:t xml:space="preserve">. E também sobre a equipe de saúde bucal, que está estruturada, atendendo na zona rural e no centro odontológico municipal </w:t>
      </w:r>
      <w:r w:rsidR="00485CDA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85CDA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="00485CDA">
        <w:rPr>
          <w:rFonts w:ascii="Times New Roman" w:hAnsi="Times New Roman" w:cs="Times New Roman"/>
          <w:sz w:val="24"/>
          <w:szCs w:val="24"/>
        </w:rPr>
        <w:t xml:space="preserve"> às</w:t>
      </w:r>
      <w:r w:rsidR="00B84704">
        <w:rPr>
          <w:rFonts w:ascii="Times New Roman" w:hAnsi="Times New Roman" w:cs="Times New Roman"/>
          <w:sz w:val="24"/>
          <w:szCs w:val="24"/>
        </w:rPr>
        <w:t xml:space="preserve"> </w:t>
      </w:r>
      <w:r w:rsidR="00B706CB">
        <w:rPr>
          <w:rFonts w:ascii="Times New Roman" w:hAnsi="Times New Roman" w:cs="Times New Roman"/>
          <w:sz w:val="24"/>
          <w:szCs w:val="24"/>
        </w:rPr>
        <w:t>17h00min</w:t>
      </w:r>
      <w:r w:rsidR="00B84704">
        <w:rPr>
          <w:rFonts w:ascii="Times New Roman" w:hAnsi="Times New Roman" w:cs="Times New Roman"/>
          <w:sz w:val="24"/>
          <w:szCs w:val="24"/>
        </w:rPr>
        <w:t>.</w:t>
      </w:r>
      <w:r w:rsidR="00B706CB">
        <w:rPr>
          <w:rFonts w:ascii="Times New Roman" w:hAnsi="Times New Roman" w:cs="Times New Roman"/>
          <w:sz w:val="24"/>
          <w:szCs w:val="24"/>
        </w:rPr>
        <w:t xml:space="preserve"> Haverá também a vacinação contra o vírus do HPV para as meninas de 11 a 13 anos, sendo que o indicativo para vacinação será de</w:t>
      </w:r>
      <w:r w:rsidR="00485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CDA">
        <w:rPr>
          <w:rFonts w:ascii="Times New Roman" w:hAnsi="Times New Roman" w:cs="Times New Roman"/>
          <w:sz w:val="24"/>
          <w:szCs w:val="24"/>
        </w:rPr>
        <w:t>cerca de</w:t>
      </w:r>
      <w:r w:rsidR="00B706CB">
        <w:rPr>
          <w:rFonts w:ascii="Times New Roman" w:hAnsi="Times New Roman" w:cs="Times New Roman"/>
          <w:sz w:val="24"/>
          <w:szCs w:val="24"/>
        </w:rPr>
        <w:t xml:space="preserve"> 249</w:t>
      </w:r>
      <w:proofErr w:type="gramEnd"/>
      <w:r w:rsidR="00B706CB">
        <w:rPr>
          <w:rFonts w:ascii="Times New Roman" w:hAnsi="Times New Roman" w:cs="Times New Roman"/>
          <w:sz w:val="24"/>
          <w:szCs w:val="24"/>
        </w:rPr>
        <w:t xml:space="preserve"> meninas. O Conselho Municipal de Saúde aprovou todas as pautas citadas na reunião,</w:t>
      </w:r>
      <w:r w:rsidR="00485CDA">
        <w:rPr>
          <w:rFonts w:ascii="Times New Roman" w:hAnsi="Times New Roman" w:cs="Times New Roman"/>
          <w:sz w:val="24"/>
          <w:szCs w:val="24"/>
        </w:rPr>
        <w:t xml:space="preserve"> e foi elaborada a resolução 009/2014, 010/2014, 011/201</w:t>
      </w:r>
      <w:r w:rsidR="00B706CB">
        <w:rPr>
          <w:rFonts w:ascii="Times New Roman" w:hAnsi="Times New Roman" w:cs="Times New Roman"/>
          <w:sz w:val="24"/>
          <w:szCs w:val="24"/>
        </w:rPr>
        <w:t>4</w:t>
      </w:r>
      <w:r w:rsidR="00485CDA">
        <w:rPr>
          <w:rFonts w:ascii="Times New Roman" w:hAnsi="Times New Roman" w:cs="Times New Roman"/>
          <w:sz w:val="24"/>
          <w:szCs w:val="24"/>
        </w:rPr>
        <w:t xml:space="preserve"> e 012/2014</w:t>
      </w:r>
      <w:r w:rsidR="00A07E68">
        <w:rPr>
          <w:rFonts w:ascii="Times New Roman" w:hAnsi="Times New Roman" w:cs="Times New Roman"/>
          <w:sz w:val="24"/>
          <w:szCs w:val="24"/>
        </w:rPr>
        <w:t>.</w:t>
      </w:r>
      <w:r w:rsidR="00485CDA">
        <w:rPr>
          <w:rFonts w:ascii="Times New Roman" w:hAnsi="Times New Roman" w:cs="Times New Roman"/>
          <w:sz w:val="24"/>
          <w:szCs w:val="24"/>
        </w:rPr>
        <w:t xml:space="preserve"> </w:t>
      </w:r>
      <w:r w:rsidR="00F11BFF">
        <w:rPr>
          <w:rFonts w:ascii="Times New Roman" w:hAnsi="Times New Roman" w:cs="Times New Roman"/>
          <w:sz w:val="24"/>
          <w:szCs w:val="24"/>
        </w:rPr>
        <w:t>Não have</w:t>
      </w:r>
      <w:r w:rsidR="00280768">
        <w:rPr>
          <w:rFonts w:ascii="Times New Roman" w:hAnsi="Times New Roman" w:cs="Times New Roman"/>
          <w:sz w:val="24"/>
          <w:szCs w:val="24"/>
        </w:rPr>
        <w:t xml:space="preserve">ndo nada mais a relatar deixo </w:t>
      </w:r>
      <w:r w:rsidR="00B706CB">
        <w:rPr>
          <w:rFonts w:ascii="Times New Roman" w:hAnsi="Times New Roman" w:cs="Times New Roman"/>
          <w:sz w:val="24"/>
          <w:szCs w:val="24"/>
        </w:rPr>
        <w:t>o presente</w:t>
      </w:r>
      <w:r w:rsidR="00F11BFF"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</w:t>
      </w:r>
      <w:r w:rsidR="00A07E68">
        <w:rPr>
          <w:rFonts w:ascii="Times New Roman" w:hAnsi="Times New Roman" w:cs="Times New Roman"/>
          <w:sz w:val="24"/>
          <w:szCs w:val="24"/>
        </w:rPr>
        <w:t>gue assinatura. Lagoa Grande, 13 de Fevereiro</w:t>
      </w:r>
      <w:r w:rsidR="00F11BFF">
        <w:rPr>
          <w:rFonts w:ascii="Times New Roman" w:hAnsi="Times New Roman" w:cs="Times New Roman"/>
          <w:sz w:val="24"/>
          <w:szCs w:val="24"/>
        </w:rPr>
        <w:t xml:space="preserve"> de 2014.</w:t>
      </w:r>
    </w:p>
    <w:sectPr w:rsidR="00236D63" w:rsidRPr="00A07E68" w:rsidSect="0023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5D20"/>
    <w:rsid w:val="000421F8"/>
    <w:rsid w:val="00045CBC"/>
    <w:rsid w:val="000728A7"/>
    <w:rsid w:val="00090101"/>
    <w:rsid w:val="00090C04"/>
    <w:rsid w:val="000C361D"/>
    <w:rsid w:val="000C727A"/>
    <w:rsid w:val="000E71B3"/>
    <w:rsid w:val="000F059B"/>
    <w:rsid w:val="0011564B"/>
    <w:rsid w:val="001520A1"/>
    <w:rsid w:val="00180975"/>
    <w:rsid w:val="00197D00"/>
    <w:rsid w:val="001D72F1"/>
    <w:rsid w:val="002024BF"/>
    <w:rsid w:val="00203710"/>
    <w:rsid w:val="00236D63"/>
    <w:rsid w:val="002542DE"/>
    <w:rsid w:val="00264B12"/>
    <w:rsid w:val="00280768"/>
    <w:rsid w:val="002A5964"/>
    <w:rsid w:val="00322BB4"/>
    <w:rsid w:val="003B26E4"/>
    <w:rsid w:val="0042085F"/>
    <w:rsid w:val="00485CDA"/>
    <w:rsid w:val="004D7B6A"/>
    <w:rsid w:val="005337A1"/>
    <w:rsid w:val="0055320B"/>
    <w:rsid w:val="005832C9"/>
    <w:rsid w:val="00603A38"/>
    <w:rsid w:val="006145E4"/>
    <w:rsid w:val="00615619"/>
    <w:rsid w:val="00645DB7"/>
    <w:rsid w:val="0065048E"/>
    <w:rsid w:val="00662374"/>
    <w:rsid w:val="00662D15"/>
    <w:rsid w:val="00674A54"/>
    <w:rsid w:val="006B0AC4"/>
    <w:rsid w:val="006D10E3"/>
    <w:rsid w:val="007038D8"/>
    <w:rsid w:val="00763D0E"/>
    <w:rsid w:val="0076487E"/>
    <w:rsid w:val="00772C64"/>
    <w:rsid w:val="007A610F"/>
    <w:rsid w:val="007B4DFC"/>
    <w:rsid w:val="00814C71"/>
    <w:rsid w:val="008C36BA"/>
    <w:rsid w:val="00902E49"/>
    <w:rsid w:val="00927886"/>
    <w:rsid w:val="00975860"/>
    <w:rsid w:val="009F71C0"/>
    <w:rsid w:val="00A07E68"/>
    <w:rsid w:val="00A36F40"/>
    <w:rsid w:val="00AE3CDF"/>
    <w:rsid w:val="00B1299C"/>
    <w:rsid w:val="00B611B3"/>
    <w:rsid w:val="00B706CB"/>
    <w:rsid w:val="00B84704"/>
    <w:rsid w:val="00BE278E"/>
    <w:rsid w:val="00BF198B"/>
    <w:rsid w:val="00BF1B03"/>
    <w:rsid w:val="00C613EB"/>
    <w:rsid w:val="00D0461E"/>
    <w:rsid w:val="00D27B24"/>
    <w:rsid w:val="00D6298B"/>
    <w:rsid w:val="00DE2F5E"/>
    <w:rsid w:val="00E05550"/>
    <w:rsid w:val="00E27413"/>
    <w:rsid w:val="00E55D20"/>
    <w:rsid w:val="00E63591"/>
    <w:rsid w:val="00ED6944"/>
    <w:rsid w:val="00F04FBF"/>
    <w:rsid w:val="00F11BFF"/>
    <w:rsid w:val="00FC6F17"/>
    <w:rsid w:val="00F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De Saude</dc:creator>
  <cp:lastModifiedBy>Sec De Saude</cp:lastModifiedBy>
  <cp:revision>2</cp:revision>
  <cp:lastPrinted>2014-02-19T14:26:00Z</cp:lastPrinted>
  <dcterms:created xsi:type="dcterms:W3CDTF">2014-02-19T14:27:00Z</dcterms:created>
  <dcterms:modified xsi:type="dcterms:W3CDTF">2014-02-19T14:27:00Z</dcterms:modified>
</cp:coreProperties>
</file>